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58F" w:rsidRPr="000B48D0" w:rsidRDefault="008C158F" w:rsidP="00A35F4F">
      <w:pPr>
        <w:spacing w:after="0" w:line="240" w:lineRule="auto"/>
        <w:ind w:left="708" w:hanging="708"/>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7227AA" w:rsidP="00213B07">
      <w:pPr>
        <w:spacing w:after="0" w:line="240" w:lineRule="auto"/>
        <w:jc w:val="both"/>
        <w:rPr>
          <w:rFonts w:ascii="Montserrat" w:hAnsi="Montserrat" w:cs="Arial"/>
        </w:rPr>
      </w:pPr>
      <w:r w:rsidRPr="000B48D0">
        <w:rPr>
          <w:rFonts w:ascii="Montserrat" w:hAnsi="Montserrat"/>
          <w:noProof/>
          <w:sz w:val="20"/>
          <w:szCs w:val="20"/>
          <w:lang w:eastAsia="es-MX"/>
        </w:rPr>
        <w:drawing>
          <wp:anchor distT="0" distB="0" distL="114300" distR="114300" simplePos="0" relativeHeight="251659264" behindDoc="1" locked="0" layoutInCell="1" allowOverlap="1" wp14:anchorId="71207586" wp14:editId="05497D4F">
            <wp:simplePos x="0" y="0"/>
            <wp:positionH relativeFrom="margin">
              <wp:posOffset>109220</wp:posOffset>
            </wp:positionH>
            <wp:positionV relativeFrom="margin">
              <wp:posOffset>799201</wp:posOffset>
            </wp:positionV>
            <wp:extent cx="5751195" cy="2487930"/>
            <wp:effectExtent l="0" t="0" r="1905" b="7620"/>
            <wp:wrapThrough wrapText="bothSides">
              <wp:wrapPolygon edited="0">
                <wp:start x="0" y="0"/>
                <wp:lineTo x="0" y="21501"/>
                <wp:lineTo x="21536" y="21501"/>
                <wp:lineTo x="21536"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75" t="20001" r="20410" b="19695"/>
                    <a:stretch/>
                  </pic:blipFill>
                  <pic:spPr bwMode="auto">
                    <a:xfrm>
                      <a:off x="0" y="0"/>
                      <a:ext cx="5751195" cy="2487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sz w:val="28"/>
          <w:szCs w:val="28"/>
        </w:rPr>
      </w:pPr>
    </w:p>
    <w:p w:rsidR="008C158F" w:rsidRPr="000B48D0" w:rsidRDefault="008C158F" w:rsidP="00213B07">
      <w:pPr>
        <w:spacing w:after="0" w:line="240" w:lineRule="auto"/>
        <w:jc w:val="both"/>
        <w:rPr>
          <w:rFonts w:ascii="Montserrat" w:hAnsi="Montserrat" w:cs="Arial"/>
          <w:b/>
          <w:sz w:val="28"/>
          <w:szCs w:val="28"/>
        </w:rPr>
      </w:pPr>
      <w:r w:rsidRPr="000B48D0">
        <w:rPr>
          <w:rFonts w:ascii="Montserrat" w:hAnsi="Montserrat" w:cs="Arial"/>
          <w:b/>
          <w:sz w:val="28"/>
          <w:szCs w:val="28"/>
        </w:rPr>
        <w:t>T</w:t>
      </w:r>
      <w:r w:rsidR="000B48D0" w:rsidRPr="000B48D0">
        <w:rPr>
          <w:rFonts w:ascii="Montserrat" w:hAnsi="Montserrat" w:cs="Arial"/>
          <w:b/>
          <w:sz w:val="28"/>
          <w:szCs w:val="28"/>
        </w:rPr>
        <w:t>érminos de Referencia para la Contratación de Servicios Relacionad</w:t>
      </w:r>
      <w:r w:rsidR="00A35F4F">
        <w:rPr>
          <w:rFonts w:ascii="Montserrat" w:hAnsi="Montserrat" w:cs="Arial"/>
          <w:b/>
          <w:sz w:val="28"/>
          <w:szCs w:val="28"/>
        </w:rPr>
        <w:t>os con la Obra Pública, relativos</w:t>
      </w:r>
      <w:r w:rsidR="000B48D0" w:rsidRPr="000B48D0">
        <w:rPr>
          <w:rFonts w:ascii="Montserrat" w:hAnsi="Montserrat" w:cs="Arial"/>
          <w:b/>
          <w:sz w:val="28"/>
          <w:szCs w:val="28"/>
        </w:rPr>
        <w:t xml:space="preserve"> a la </w:t>
      </w:r>
      <w:r w:rsidR="003E150D" w:rsidRPr="00F63D2A">
        <w:rPr>
          <w:rFonts w:ascii="Montserrat" w:hAnsi="Montserrat" w:cs="Arial"/>
          <w:b/>
          <w:i/>
          <w:color w:val="000000" w:themeColor="text1"/>
          <w:sz w:val="28"/>
          <w:szCs w:val="28"/>
        </w:rPr>
        <w:t>“</w:t>
      </w:r>
      <w:r w:rsidR="007227AA" w:rsidRPr="00F63D2A">
        <w:rPr>
          <w:rFonts w:ascii="Montserrat" w:hAnsi="Montserrat" w:cs="Arial"/>
          <w:b/>
          <w:i/>
          <w:color w:val="000000" w:themeColor="text1"/>
          <w:sz w:val="28"/>
          <w:szCs w:val="28"/>
        </w:rPr>
        <w:t>Actualización de los Estudios de Pre-inversión del</w:t>
      </w:r>
      <w:r w:rsidR="000B48D0" w:rsidRPr="00F63D2A">
        <w:rPr>
          <w:rFonts w:ascii="Montserrat" w:hAnsi="Montserrat" w:cs="Arial"/>
          <w:b/>
          <w:i/>
          <w:color w:val="000000" w:themeColor="text1"/>
          <w:sz w:val="28"/>
          <w:szCs w:val="28"/>
        </w:rPr>
        <w:t xml:space="preserve"> Proyecto de la Extensión de la Línea A del STC, tramo: Chalco </w:t>
      </w:r>
      <w:r w:rsidR="00213B07" w:rsidRPr="00F63D2A">
        <w:rPr>
          <w:rFonts w:ascii="Montserrat" w:hAnsi="Montserrat" w:cs="Arial"/>
          <w:b/>
          <w:i/>
          <w:color w:val="000000" w:themeColor="text1"/>
          <w:sz w:val="28"/>
          <w:szCs w:val="28"/>
        </w:rPr>
        <w:t>–</w:t>
      </w:r>
      <w:r w:rsidR="000B48D0" w:rsidRPr="00F63D2A">
        <w:rPr>
          <w:rFonts w:ascii="Montserrat" w:hAnsi="Montserrat" w:cs="Arial"/>
          <w:b/>
          <w:i/>
          <w:color w:val="000000" w:themeColor="text1"/>
          <w:sz w:val="28"/>
          <w:szCs w:val="28"/>
        </w:rPr>
        <w:t xml:space="preserve"> La</w:t>
      </w:r>
      <w:r w:rsidR="00213B07" w:rsidRPr="00F63D2A">
        <w:rPr>
          <w:rFonts w:ascii="Montserrat" w:hAnsi="Montserrat" w:cs="Arial"/>
          <w:b/>
          <w:i/>
          <w:color w:val="000000" w:themeColor="text1"/>
          <w:sz w:val="28"/>
          <w:szCs w:val="28"/>
        </w:rPr>
        <w:t xml:space="preserve"> </w:t>
      </w:r>
      <w:r w:rsidR="000B48D0" w:rsidRPr="00F63D2A">
        <w:rPr>
          <w:rFonts w:ascii="Montserrat" w:hAnsi="Montserrat" w:cs="Arial"/>
          <w:b/>
          <w:i/>
          <w:color w:val="000000" w:themeColor="text1"/>
          <w:sz w:val="28"/>
          <w:szCs w:val="28"/>
        </w:rPr>
        <w:t>Paz</w:t>
      </w:r>
      <w:r w:rsidR="00811178">
        <w:rPr>
          <w:rFonts w:ascii="Montserrat" w:hAnsi="Montserrat" w:cs="Arial"/>
          <w:b/>
          <w:i/>
          <w:color w:val="000000" w:themeColor="text1"/>
          <w:sz w:val="28"/>
          <w:szCs w:val="28"/>
        </w:rPr>
        <w:t xml:space="preserve"> </w:t>
      </w:r>
      <w:r w:rsidR="00360C91">
        <w:rPr>
          <w:rFonts w:ascii="Montserrat" w:hAnsi="Montserrat" w:cs="Arial"/>
          <w:b/>
          <w:i/>
          <w:color w:val="000000" w:themeColor="text1"/>
          <w:sz w:val="28"/>
          <w:szCs w:val="28"/>
        </w:rPr>
        <w:t>y</w:t>
      </w:r>
      <w:r w:rsidR="00811178">
        <w:rPr>
          <w:rFonts w:ascii="Montserrat" w:hAnsi="Montserrat" w:cs="Arial"/>
          <w:b/>
          <w:i/>
          <w:color w:val="000000" w:themeColor="text1"/>
          <w:sz w:val="28"/>
          <w:szCs w:val="28"/>
        </w:rPr>
        <w:t xml:space="preserve"> en su caso</w:t>
      </w:r>
      <w:r w:rsidR="00BB3540">
        <w:rPr>
          <w:rFonts w:ascii="Montserrat" w:hAnsi="Montserrat" w:cs="Arial"/>
          <w:b/>
          <w:i/>
          <w:color w:val="000000" w:themeColor="text1"/>
          <w:sz w:val="28"/>
          <w:szCs w:val="28"/>
        </w:rPr>
        <w:t xml:space="preserve"> l</w:t>
      </w:r>
      <w:r w:rsidR="00811178" w:rsidRPr="00811178">
        <w:rPr>
          <w:rFonts w:ascii="Montserrat" w:hAnsi="Montserrat" w:cs="Arial"/>
          <w:b/>
          <w:i/>
          <w:color w:val="000000" w:themeColor="text1"/>
          <w:sz w:val="28"/>
          <w:szCs w:val="28"/>
        </w:rPr>
        <w:t>a implementación de un sistema férreo entre los municipios y/o alcaldías de Chalco, Valle de Chalco, Ixtapaluca, L</w:t>
      </w:r>
      <w:r w:rsidR="005F0395">
        <w:rPr>
          <w:rFonts w:ascii="Montserrat" w:hAnsi="Montserrat" w:cs="Arial"/>
          <w:b/>
          <w:i/>
          <w:color w:val="000000" w:themeColor="text1"/>
          <w:sz w:val="28"/>
          <w:szCs w:val="28"/>
        </w:rPr>
        <w:t>a Paz</w:t>
      </w:r>
      <w:r w:rsidR="00811178" w:rsidRPr="00811178">
        <w:rPr>
          <w:rFonts w:ascii="Montserrat" w:hAnsi="Montserrat" w:cs="Arial"/>
          <w:b/>
          <w:i/>
          <w:color w:val="000000" w:themeColor="text1"/>
          <w:sz w:val="28"/>
          <w:szCs w:val="28"/>
        </w:rPr>
        <w:t>, Chimalhuacán</w:t>
      </w:r>
      <w:r w:rsidR="005F0395">
        <w:rPr>
          <w:rFonts w:ascii="Montserrat" w:hAnsi="Montserrat" w:cs="Arial"/>
          <w:b/>
          <w:i/>
          <w:color w:val="000000" w:themeColor="text1"/>
          <w:sz w:val="28"/>
          <w:szCs w:val="28"/>
        </w:rPr>
        <w:t xml:space="preserve">, </w:t>
      </w:r>
      <w:r w:rsidR="00811178" w:rsidRPr="00811178">
        <w:rPr>
          <w:rFonts w:ascii="Montserrat" w:hAnsi="Montserrat" w:cs="Arial"/>
          <w:b/>
          <w:i/>
          <w:color w:val="000000" w:themeColor="text1"/>
          <w:sz w:val="28"/>
          <w:szCs w:val="28"/>
        </w:rPr>
        <w:t>Chicoloapan</w:t>
      </w:r>
      <w:r w:rsidR="005F0395">
        <w:rPr>
          <w:rFonts w:ascii="Montserrat" w:hAnsi="Montserrat" w:cs="Arial"/>
          <w:b/>
          <w:i/>
          <w:color w:val="000000" w:themeColor="text1"/>
          <w:sz w:val="28"/>
          <w:szCs w:val="28"/>
        </w:rPr>
        <w:t xml:space="preserve">, </w:t>
      </w:r>
      <w:r w:rsidR="005F0395" w:rsidRPr="00811178">
        <w:rPr>
          <w:rFonts w:ascii="Montserrat" w:hAnsi="Montserrat" w:cs="Arial"/>
          <w:b/>
          <w:i/>
          <w:color w:val="000000" w:themeColor="text1"/>
          <w:sz w:val="28"/>
          <w:szCs w:val="28"/>
        </w:rPr>
        <w:t>Iztapalapa</w:t>
      </w:r>
      <w:r w:rsidR="005F0395">
        <w:rPr>
          <w:rFonts w:ascii="Montserrat" w:hAnsi="Montserrat" w:cs="Arial"/>
          <w:b/>
          <w:i/>
          <w:color w:val="000000" w:themeColor="text1"/>
          <w:sz w:val="28"/>
          <w:szCs w:val="28"/>
        </w:rPr>
        <w:t xml:space="preserve"> y</w:t>
      </w:r>
      <w:r w:rsidR="005F0395" w:rsidRPr="00811178">
        <w:rPr>
          <w:rFonts w:ascii="Montserrat" w:hAnsi="Montserrat" w:cs="Arial"/>
          <w:b/>
          <w:i/>
          <w:color w:val="000000" w:themeColor="text1"/>
          <w:sz w:val="28"/>
          <w:szCs w:val="28"/>
        </w:rPr>
        <w:t xml:space="preserve"> Tláhuac</w:t>
      </w:r>
      <w:r w:rsidR="003E150D" w:rsidRPr="00F63D2A">
        <w:rPr>
          <w:rFonts w:ascii="Montserrat" w:hAnsi="Montserrat" w:cs="Arial"/>
          <w:b/>
          <w:i/>
          <w:sz w:val="28"/>
          <w:szCs w:val="28"/>
        </w:rPr>
        <w:t>”</w:t>
      </w:r>
      <w:r w:rsidR="000B48D0" w:rsidRPr="000B48D0">
        <w:rPr>
          <w:rFonts w:ascii="Montserrat" w:hAnsi="Montserrat" w:cs="Arial"/>
          <w:b/>
          <w:sz w:val="28"/>
          <w:szCs w:val="28"/>
        </w:rPr>
        <w:t>.</w:t>
      </w:r>
    </w:p>
    <w:p w:rsidR="008C158F" w:rsidRPr="000B48D0" w:rsidRDefault="008C158F" w:rsidP="00213B07">
      <w:pPr>
        <w:spacing w:after="0" w:line="240" w:lineRule="auto"/>
        <w:jc w:val="both"/>
        <w:rPr>
          <w:rFonts w:ascii="Montserrat" w:hAnsi="Montserrat" w:cs="Arial"/>
        </w:rPr>
      </w:pPr>
    </w:p>
    <w:p w:rsidR="008C158F" w:rsidRDefault="008C158F" w:rsidP="00213B07">
      <w:pPr>
        <w:spacing w:after="0" w:line="240" w:lineRule="auto"/>
        <w:jc w:val="both"/>
        <w:rPr>
          <w:rFonts w:ascii="Montserrat" w:hAnsi="Montserrat" w:cs="Arial"/>
        </w:rPr>
      </w:pPr>
    </w:p>
    <w:p w:rsidR="00BB3540" w:rsidRDefault="00BB3540" w:rsidP="00213B07">
      <w:pPr>
        <w:spacing w:after="0" w:line="240" w:lineRule="auto"/>
        <w:jc w:val="both"/>
        <w:rPr>
          <w:rFonts w:ascii="Montserrat" w:hAnsi="Montserrat" w:cs="Arial"/>
        </w:rPr>
      </w:pPr>
    </w:p>
    <w:p w:rsidR="00BB3540" w:rsidRDefault="00BB3540" w:rsidP="00213B07">
      <w:pPr>
        <w:spacing w:after="0" w:line="240" w:lineRule="auto"/>
        <w:jc w:val="both"/>
        <w:rPr>
          <w:rFonts w:ascii="Montserrat" w:hAnsi="Montserrat" w:cs="Arial"/>
        </w:rPr>
      </w:pPr>
    </w:p>
    <w:p w:rsidR="00BB3540" w:rsidRPr="000B48D0" w:rsidRDefault="00BB3540" w:rsidP="00213B07">
      <w:pPr>
        <w:spacing w:after="0" w:line="240" w:lineRule="auto"/>
        <w:jc w:val="both"/>
        <w:rPr>
          <w:rFonts w:ascii="Montserrat" w:hAnsi="Montserrat" w:cs="Arial"/>
        </w:rPr>
      </w:pPr>
    </w:p>
    <w:p w:rsidR="008C158F" w:rsidRPr="000B48D0" w:rsidRDefault="008C158F" w:rsidP="00213B07">
      <w:pPr>
        <w:spacing w:after="0" w:line="240" w:lineRule="auto"/>
        <w:jc w:val="both"/>
        <w:rPr>
          <w:rFonts w:ascii="Montserrat" w:hAnsi="Montserrat" w:cs="Arial"/>
        </w:rPr>
      </w:pPr>
    </w:p>
    <w:p w:rsidR="008C158F" w:rsidRDefault="008C158F" w:rsidP="00213B07">
      <w:pPr>
        <w:spacing w:after="0" w:line="240" w:lineRule="auto"/>
        <w:jc w:val="both"/>
        <w:rPr>
          <w:rFonts w:ascii="Montserrat" w:hAnsi="Montserrat" w:cs="Arial"/>
        </w:rPr>
      </w:pPr>
    </w:p>
    <w:p w:rsidR="007227AA" w:rsidRDefault="007227AA" w:rsidP="00213B07">
      <w:pPr>
        <w:spacing w:after="0" w:line="240" w:lineRule="auto"/>
        <w:jc w:val="both"/>
        <w:rPr>
          <w:rFonts w:ascii="Montserrat" w:hAnsi="Montserrat" w:cs="Arial"/>
        </w:rPr>
      </w:pPr>
    </w:p>
    <w:p w:rsidR="00166B50" w:rsidRDefault="009131C9" w:rsidP="00A61905">
      <w:pPr>
        <w:pStyle w:val="Prrafodelista"/>
        <w:numPr>
          <w:ilvl w:val="0"/>
          <w:numId w:val="16"/>
        </w:numPr>
        <w:spacing w:after="0" w:line="240" w:lineRule="auto"/>
        <w:jc w:val="both"/>
        <w:rPr>
          <w:rFonts w:ascii="Montserrat" w:hAnsi="Montserrat" w:cs="Arial"/>
          <w:b/>
        </w:rPr>
      </w:pPr>
      <w:r w:rsidRPr="00166B50">
        <w:rPr>
          <w:rFonts w:ascii="Montserrat" w:hAnsi="Montserrat" w:cs="Arial"/>
          <w:b/>
        </w:rPr>
        <w:t>A</w:t>
      </w:r>
      <w:r w:rsidR="005875DB">
        <w:rPr>
          <w:rFonts w:ascii="Montserrat" w:hAnsi="Montserrat" w:cs="Arial"/>
          <w:b/>
        </w:rPr>
        <w:t>ntecedentes</w:t>
      </w:r>
      <w:r w:rsidRPr="00166B50">
        <w:rPr>
          <w:rFonts w:ascii="Montserrat" w:hAnsi="Montserrat" w:cs="Arial"/>
          <w:b/>
        </w:rPr>
        <w:t>.</w:t>
      </w:r>
    </w:p>
    <w:p w:rsidR="00031CAF" w:rsidRDefault="00031CAF" w:rsidP="00031CAF">
      <w:pPr>
        <w:spacing w:after="0" w:line="240" w:lineRule="auto"/>
        <w:jc w:val="both"/>
        <w:rPr>
          <w:rFonts w:ascii="Montserrat" w:hAnsi="Montserrat" w:cs="Arial"/>
          <w:b/>
        </w:rPr>
      </w:pPr>
    </w:p>
    <w:p w:rsidR="00F8363E" w:rsidRPr="00031CAF" w:rsidRDefault="00FE5FA6" w:rsidP="00A61905">
      <w:pPr>
        <w:pStyle w:val="Prrafodelista"/>
        <w:numPr>
          <w:ilvl w:val="1"/>
          <w:numId w:val="16"/>
        </w:numPr>
        <w:spacing w:after="0" w:line="240" w:lineRule="auto"/>
        <w:jc w:val="both"/>
        <w:rPr>
          <w:rFonts w:ascii="Montserrat" w:hAnsi="Montserrat" w:cs="Arial"/>
          <w:b/>
        </w:rPr>
      </w:pPr>
      <w:r w:rsidRPr="00031CAF">
        <w:rPr>
          <w:rFonts w:ascii="Montserrat" w:hAnsi="Montserrat" w:cs="Arial"/>
          <w:b/>
        </w:rPr>
        <w:t xml:space="preserve">Anteproyecto del </w:t>
      </w:r>
      <w:r w:rsidR="00F8363E" w:rsidRPr="00031CAF">
        <w:rPr>
          <w:rFonts w:ascii="Montserrat" w:hAnsi="Montserrat" w:cs="Arial"/>
          <w:b/>
        </w:rPr>
        <w:t xml:space="preserve">Plan Nacional de Desarrollo 2019 </w:t>
      </w:r>
      <w:r w:rsidR="00B01BBF" w:rsidRPr="00031CAF">
        <w:rPr>
          <w:rFonts w:ascii="Montserrat" w:hAnsi="Montserrat" w:cs="Arial"/>
          <w:b/>
        </w:rPr>
        <w:t>–</w:t>
      </w:r>
      <w:r w:rsidR="00F8363E" w:rsidRPr="00031CAF">
        <w:rPr>
          <w:rFonts w:ascii="Montserrat" w:hAnsi="Montserrat" w:cs="Arial"/>
          <w:b/>
        </w:rPr>
        <w:t xml:space="preserve"> 2024</w:t>
      </w:r>
      <w:r w:rsidR="00C677FB" w:rsidRPr="00031CAF">
        <w:rPr>
          <w:rFonts w:ascii="Montserrat" w:hAnsi="Montserrat" w:cs="Arial"/>
          <w:b/>
        </w:rPr>
        <w:t>.</w:t>
      </w:r>
    </w:p>
    <w:p w:rsidR="00F8363E" w:rsidRDefault="00F8363E" w:rsidP="00213B07">
      <w:pPr>
        <w:spacing w:after="0" w:line="240" w:lineRule="auto"/>
        <w:jc w:val="both"/>
        <w:rPr>
          <w:rFonts w:ascii="Montserrat" w:hAnsi="Montserrat" w:cs="Arial"/>
        </w:rPr>
      </w:pPr>
    </w:p>
    <w:p w:rsidR="00F866C7" w:rsidRPr="000B48D0" w:rsidRDefault="00F866C7" w:rsidP="00213B07">
      <w:pPr>
        <w:spacing w:after="0" w:line="240" w:lineRule="auto"/>
        <w:jc w:val="both"/>
        <w:rPr>
          <w:rFonts w:ascii="Montserrat" w:hAnsi="Montserrat" w:cs="Arial"/>
        </w:rPr>
      </w:pPr>
      <w:r w:rsidRPr="000B48D0">
        <w:rPr>
          <w:rFonts w:ascii="Montserrat" w:hAnsi="Montserrat" w:cs="Arial"/>
        </w:rPr>
        <w:t xml:space="preserve">El anteproyecto del Plan Nacional de Desarrollo 2019 </w:t>
      </w:r>
      <w:r w:rsidR="00B01BBF">
        <w:rPr>
          <w:rFonts w:ascii="Montserrat" w:hAnsi="Montserrat" w:cs="Arial"/>
        </w:rPr>
        <w:t>–</w:t>
      </w:r>
      <w:r w:rsidRPr="000B48D0">
        <w:rPr>
          <w:rFonts w:ascii="Montserrat" w:hAnsi="Montserrat" w:cs="Arial"/>
        </w:rPr>
        <w:t xml:space="preserve"> 2024</w:t>
      </w:r>
      <w:r w:rsidR="00450DE6">
        <w:rPr>
          <w:rFonts w:ascii="Montserrat" w:hAnsi="Montserrat" w:cs="Arial"/>
        </w:rPr>
        <w:t xml:space="preserve"> (PND)</w:t>
      </w:r>
      <w:r w:rsidRPr="000B48D0">
        <w:rPr>
          <w:rFonts w:ascii="Montserrat" w:hAnsi="Montserrat" w:cs="Arial"/>
        </w:rPr>
        <w:t>, tiene como consideración general, orientarse a la generación de valor público, mediante el crecimiento y el desarrollo de la Nación, atendiendo diversos enfoques conforme a los Organismos y Dependencias de Gobierno que lo componen.</w:t>
      </w:r>
    </w:p>
    <w:p w:rsidR="00F866C7" w:rsidRPr="00E81E09" w:rsidRDefault="00F866C7" w:rsidP="00E81E09">
      <w:pPr>
        <w:spacing w:after="0" w:line="240" w:lineRule="auto"/>
        <w:jc w:val="both"/>
        <w:rPr>
          <w:rFonts w:ascii="Montserrat" w:hAnsi="Montserrat" w:cs="Arial"/>
        </w:rPr>
      </w:pPr>
    </w:p>
    <w:p w:rsidR="00F866C7" w:rsidRPr="000B48D0" w:rsidRDefault="000E2F5D" w:rsidP="00213B07">
      <w:pPr>
        <w:spacing w:after="0" w:line="240" w:lineRule="auto"/>
        <w:jc w:val="both"/>
        <w:rPr>
          <w:rFonts w:ascii="Montserrat" w:hAnsi="Montserrat" w:cs="Arial"/>
        </w:rPr>
      </w:pPr>
      <w:r>
        <w:rPr>
          <w:rFonts w:ascii="Montserrat" w:hAnsi="Montserrat" w:cs="Arial"/>
        </w:rPr>
        <w:t>En</w:t>
      </w:r>
      <w:r w:rsidRPr="000B48D0">
        <w:rPr>
          <w:rFonts w:ascii="Montserrat" w:hAnsi="Montserrat" w:cs="Arial"/>
        </w:rPr>
        <w:t xml:space="preserve"> </w:t>
      </w:r>
      <w:r w:rsidR="00F866C7" w:rsidRPr="000B48D0">
        <w:rPr>
          <w:rFonts w:ascii="Montserrat" w:hAnsi="Montserrat" w:cs="Arial"/>
        </w:rPr>
        <w:t xml:space="preserve">el Subsector de Comunicaciones y Transportes la infraestructura de transporte se encuentra directamente asociada al crecimiento económico, por lo que la demanda de un mejor transporte público en los componentes de mayor oferta, mejor calidad y costos adecuados, se ha convertido en </w:t>
      </w:r>
      <w:r w:rsidR="00761FFD">
        <w:rPr>
          <w:rFonts w:ascii="Montserrat" w:hAnsi="Montserrat" w:cs="Arial"/>
        </w:rPr>
        <w:t>importantes áreas</w:t>
      </w:r>
      <w:r w:rsidR="00F866C7" w:rsidRPr="000B48D0">
        <w:rPr>
          <w:rFonts w:ascii="Montserrat" w:hAnsi="Montserrat" w:cs="Arial"/>
        </w:rPr>
        <w:t xml:space="preserve"> de oportunidad para el Estado; asimismo, el incremento en el uso del automóvil ha contribuido a una mayor dispersión del transporte y se convierte en una franca competencia por el uso de vialidades propiciando contaminación del ambiente, altos costos de mantenimiento, más inversiones en infraestructura, incremento en los accidentes viales, deterioro de la calidad de vida, problemas de salud pública, pérdida de horas hombre productivas, por mencionar algunos.</w:t>
      </w:r>
    </w:p>
    <w:p w:rsidR="00F866C7" w:rsidRPr="000B48D0" w:rsidRDefault="00F866C7" w:rsidP="00213B07">
      <w:pPr>
        <w:spacing w:after="0" w:line="240" w:lineRule="auto"/>
        <w:jc w:val="both"/>
        <w:rPr>
          <w:rFonts w:ascii="Montserrat" w:hAnsi="Montserrat" w:cs="Arial"/>
        </w:rPr>
      </w:pPr>
    </w:p>
    <w:p w:rsidR="00F866C7" w:rsidRPr="000B48D0" w:rsidRDefault="00F866C7" w:rsidP="00213B07">
      <w:pPr>
        <w:spacing w:after="0" w:line="240" w:lineRule="auto"/>
        <w:jc w:val="both"/>
        <w:rPr>
          <w:rFonts w:ascii="Montserrat" w:hAnsi="Montserrat" w:cs="Arial"/>
        </w:rPr>
      </w:pPr>
      <w:r w:rsidRPr="000B48D0">
        <w:rPr>
          <w:rFonts w:ascii="Montserrat" w:hAnsi="Montserrat" w:cs="Arial"/>
        </w:rPr>
        <w:t>Por ello la inversión pública debe canalizarse en aquella infraestructura que sea estratégica para el desarrollo del País, que por su propia relevancia genere valor interno a las ciudades, así como evolución y progreso a la nación.</w:t>
      </w:r>
    </w:p>
    <w:p w:rsidR="00F866C7" w:rsidRPr="000B48D0" w:rsidRDefault="00F866C7" w:rsidP="00213B07">
      <w:pPr>
        <w:spacing w:after="0" w:line="240" w:lineRule="auto"/>
        <w:jc w:val="both"/>
        <w:rPr>
          <w:rFonts w:ascii="Montserrat" w:hAnsi="Montserrat" w:cs="Arial"/>
        </w:rPr>
      </w:pPr>
    </w:p>
    <w:p w:rsidR="00F866C7" w:rsidRPr="000B48D0" w:rsidRDefault="00F866C7" w:rsidP="00213B07">
      <w:pPr>
        <w:spacing w:after="0" w:line="240" w:lineRule="auto"/>
        <w:jc w:val="both"/>
        <w:rPr>
          <w:rFonts w:ascii="Montserrat" w:hAnsi="Montserrat" w:cs="Arial"/>
        </w:rPr>
      </w:pPr>
      <w:r w:rsidRPr="000B48D0">
        <w:rPr>
          <w:rFonts w:ascii="Montserrat" w:hAnsi="Montserrat" w:cs="Arial"/>
        </w:rPr>
        <w:t>En consecuencia, la visión de Gobierno apunta a la atención de las necesidades de transporte mediante la construcción o ampliación de sistemas de transporte masivo de pasajeros</w:t>
      </w:r>
      <w:r w:rsidR="00FF6442">
        <w:rPr>
          <w:rFonts w:ascii="Montserrat" w:hAnsi="Montserrat" w:cs="Arial"/>
        </w:rPr>
        <w:t>,</w:t>
      </w:r>
      <w:r w:rsidRPr="000B48D0">
        <w:rPr>
          <w:rFonts w:ascii="Montserrat" w:hAnsi="Montserrat" w:cs="Arial"/>
        </w:rPr>
        <w:t xml:space="preserve"> eficientes y efectivos, que otorguen las mejores condiciones de calidad, nivel de servicio, seguridad y tiempo, impactando favorablemente en la di</w:t>
      </w:r>
      <w:r w:rsidR="00450DE6">
        <w:rPr>
          <w:rFonts w:ascii="Montserrat" w:hAnsi="Montserrat" w:cs="Arial"/>
        </w:rPr>
        <w:t>s</w:t>
      </w:r>
      <w:r w:rsidRPr="000B48D0">
        <w:rPr>
          <w:rFonts w:ascii="Montserrat" w:hAnsi="Montserrat" w:cs="Arial"/>
        </w:rPr>
        <w:t>minución de tiempos de traslado y espera, mejorando la calidad de vida de los ciudadanos al proporcionar sistemas rentables y competitivos.</w:t>
      </w:r>
    </w:p>
    <w:p w:rsidR="00F866C7" w:rsidRPr="000B48D0" w:rsidRDefault="00F866C7" w:rsidP="00213B07">
      <w:pPr>
        <w:spacing w:after="0" w:line="240" w:lineRule="auto"/>
        <w:jc w:val="both"/>
        <w:rPr>
          <w:rFonts w:ascii="Montserrat" w:hAnsi="Montserrat" w:cs="Arial"/>
        </w:rPr>
      </w:pPr>
    </w:p>
    <w:p w:rsidR="00F866C7" w:rsidRPr="000B48D0" w:rsidRDefault="00F866C7" w:rsidP="00213B07">
      <w:pPr>
        <w:spacing w:after="0" w:line="240" w:lineRule="auto"/>
        <w:jc w:val="both"/>
        <w:rPr>
          <w:rFonts w:ascii="Montserrat" w:hAnsi="Montserrat" w:cs="Arial"/>
        </w:rPr>
      </w:pPr>
      <w:r w:rsidRPr="000B48D0">
        <w:rPr>
          <w:rFonts w:ascii="Montserrat" w:hAnsi="Montserrat" w:cs="Arial"/>
        </w:rPr>
        <w:t>La alineación dentro del anteproyecto de PND se enfoca a los siguientes ejes rectores: Eje 2: Bienestar Social y Eje 3: Desarrollo Económico, así como al Eje transversal 3: Desarrollo Sustentable y Sostenible.</w:t>
      </w:r>
    </w:p>
    <w:p w:rsidR="00F866C7" w:rsidRPr="000B48D0" w:rsidRDefault="00F866C7" w:rsidP="00213B07">
      <w:pPr>
        <w:spacing w:after="0" w:line="240" w:lineRule="auto"/>
        <w:jc w:val="both"/>
        <w:rPr>
          <w:rFonts w:ascii="Montserrat" w:hAnsi="Montserrat" w:cs="Arial"/>
        </w:rPr>
      </w:pPr>
    </w:p>
    <w:p w:rsidR="008C158F" w:rsidRPr="000B48D0" w:rsidRDefault="00F866C7" w:rsidP="00213B07">
      <w:pPr>
        <w:spacing w:after="0" w:line="240" w:lineRule="auto"/>
        <w:jc w:val="both"/>
        <w:rPr>
          <w:rFonts w:ascii="Montserrat" w:hAnsi="Montserrat" w:cs="Arial"/>
        </w:rPr>
      </w:pPr>
      <w:r w:rsidRPr="000B48D0">
        <w:rPr>
          <w:rFonts w:ascii="Montserrat" w:hAnsi="Montserrat" w:cs="Arial"/>
        </w:rPr>
        <w:t>En este sentido, la Secretaría de Comunicaciones y Transportes (SCT) en el ámbito de su competencia le corresponde formular y conducir las políticas y programas para el desarrollo del transporte y las comunicaciones de acuerdo a las necesidades del país; así como construir y conservar caminos y puentes federales, en cooperación con los gobiernos de las entidades federativas, con los municipios y los particulares, de acuerdo con lo establecido en el artículo 36 de la Ley Orgánica de la Administración Pública Federal.</w:t>
      </w:r>
    </w:p>
    <w:p w:rsidR="00F866C7" w:rsidRDefault="00F866C7" w:rsidP="00213B07">
      <w:pPr>
        <w:spacing w:after="0" w:line="240" w:lineRule="auto"/>
        <w:jc w:val="both"/>
        <w:rPr>
          <w:rFonts w:ascii="Montserrat" w:hAnsi="Montserrat" w:cs="Arial"/>
          <w:b/>
        </w:rPr>
      </w:pPr>
    </w:p>
    <w:p w:rsidR="008C158F" w:rsidRPr="00031CAF" w:rsidRDefault="008C158F" w:rsidP="00A61905">
      <w:pPr>
        <w:pStyle w:val="Prrafodelista"/>
        <w:numPr>
          <w:ilvl w:val="1"/>
          <w:numId w:val="16"/>
        </w:numPr>
        <w:spacing w:after="0" w:line="240" w:lineRule="auto"/>
        <w:jc w:val="both"/>
        <w:rPr>
          <w:rFonts w:ascii="Montserrat" w:hAnsi="Montserrat" w:cs="Arial"/>
          <w:b/>
        </w:rPr>
      </w:pPr>
      <w:r w:rsidRPr="00031CAF">
        <w:rPr>
          <w:rFonts w:ascii="Montserrat" w:hAnsi="Montserrat" w:cs="Arial"/>
          <w:b/>
        </w:rPr>
        <w:t>Ley Orgánica de la Administración Pública Federal</w:t>
      </w:r>
      <w:r w:rsidR="00C677FB" w:rsidRPr="00031CAF">
        <w:rPr>
          <w:rFonts w:ascii="Montserrat" w:hAnsi="Montserrat" w:cs="Arial"/>
          <w:b/>
        </w:rPr>
        <w:t>.</w:t>
      </w:r>
    </w:p>
    <w:p w:rsidR="004A76FE" w:rsidRPr="000B48D0" w:rsidRDefault="004A76FE" w:rsidP="00213B07">
      <w:pPr>
        <w:spacing w:after="0" w:line="240" w:lineRule="auto"/>
        <w:jc w:val="both"/>
        <w:rPr>
          <w:rFonts w:ascii="Montserrat" w:hAnsi="Montserrat" w:cs="Arial"/>
          <w:b/>
        </w:rPr>
      </w:pPr>
    </w:p>
    <w:p w:rsidR="005E2C22" w:rsidRPr="000B48D0" w:rsidRDefault="005E2C22" w:rsidP="00213B07">
      <w:pPr>
        <w:spacing w:after="0" w:line="240" w:lineRule="auto"/>
        <w:jc w:val="both"/>
        <w:rPr>
          <w:rFonts w:ascii="Montserrat" w:hAnsi="Montserrat" w:cs="Arial"/>
        </w:rPr>
      </w:pPr>
      <w:r w:rsidRPr="000B48D0">
        <w:rPr>
          <w:rFonts w:ascii="Montserrat" w:hAnsi="Montserrat" w:cs="Arial"/>
        </w:rPr>
        <w:t>Bajo esta premisa y en apego a lo señalado en</w:t>
      </w:r>
      <w:r w:rsidR="00450DE6">
        <w:rPr>
          <w:rFonts w:ascii="Montserrat" w:hAnsi="Montserrat" w:cs="Arial"/>
        </w:rPr>
        <w:t xml:space="preserve"> </w:t>
      </w:r>
      <w:r w:rsidR="00203968">
        <w:rPr>
          <w:rFonts w:ascii="Montserrat" w:hAnsi="Montserrat" w:cs="Arial"/>
        </w:rPr>
        <w:t xml:space="preserve">los artículos </w:t>
      </w:r>
      <w:r w:rsidRPr="000B48D0">
        <w:rPr>
          <w:rFonts w:ascii="Montserrat" w:hAnsi="Montserrat" w:cs="Arial"/>
        </w:rPr>
        <w:t>2</w:t>
      </w:r>
      <w:r w:rsidR="00203968">
        <w:rPr>
          <w:rFonts w:ascii="Montserrat" w:hAnsi="Montserrat" w:cs="Arial"/>
        </w:rPr>
        <w:t>, fracción II, 26 y 36</w:t>
      </w:r>
      <w:r w:rsidRPr="000B48D0">
        <w:rPr>
          <w:rFonts w:ascii="Montserrat" w:hAnsi="Montserrat" w:cs="Arial"/>
        </w:rPr>
        <w:t xml:space="preserve"> de</w:t>
      </w:r>
      <w:r w:rsidR="003B1B48">
        <w:rPr>
          <w:rFonts w:ascii="Montserrat" w:hAnsi="Montserrat" w:cs="Arial"/>
        </w:rPr>
        <w:t xml:space="preserve"> la Ley Orgánica de la Administración Pública Federal</w:t>
      </w:r>
      <w:r w:rsidRPr="000B48D0">
        <w:rPr>
          <w:rFonts w:ascii="Montserrat" w:hAnsi="Montserrat" w:cs="Arial"/>
        </w:rPr>
        <w:t xml:space="preserve">, el Ejecutivo Federal en el ejercicio de sus atribuciones y para el despacho de los negocios del orden administrativo encomendados contará con </w:t>
      </w:r>
      <w:r w:rsidR="00450DE6">
        <w:rPr>
          <w:rFonts w:ascii="Montserrat" w:hAnsi="Montserrat" w:cs="Arial"/>
        </w:rPr>
        <w:t xml:space="preserve">Secretarías de Estado que formarán parte de </w:t>
      </w:r>
      <w:r w:rsidRPr="000B48D0">
        <w:rPr>
          <w:rFonts w:ascii="Montserrat" w:hAnsi="Montserrat" w:cs="Arial"/>
        </w:rPr>
        <w:t xml:space="preserve">la </w:t>
      </w:r>
      <w:r w:rsidRPr="000B48D0">
        <w:rPr>
          <w:rFonts w:ascii="Montserrat" w:hAnsi="Montserrat" w:cs="Arial"/>
        </w:rPr>
        <w:lastRenderedPageBreak/>
        <w:t>Administración Pública Centralizada</w:t>
      </w:r>
      <w:r w:rsidR="00450DE6">
        <w:rPr>
          <w:rFonts w:ascii="Montserrat" w:hAnsi="Montserrat" w:cs="Arial"/>
        </w:rPr>
        <w:t xml:space="preserve">, </w:t>
      </w:r>
      <w:r w:rsidR="00203968">
        <w:rPr>
          <w:rFonts w:ascii="Montserrat" w:hAnsi="Montserrat" w:cs="Arial"/>
        </w:rPr>
        <w:t xml:space="preserve">entre las cuales </w:t>
      </w:r>
      <w:r w:rsidRPr="000B48D0">
        <w:rPr>
          <w:rFonts w:ascii="Montserrat" w:hAnsi="Montserrat" w:cs="Arial"/>
        </w:rPr>
        <w:t xml:space="preserve">se encuentra la Secretaría de Comunicaciones y Transportes, </w:t>
      </w:r>
      <w:r w:rsidR="003B1B48">
        <w:rPr>
          <w:rFonts w:ascii="Montserrat" w:hAnsi="Montserrat" w:cs="Arial"/>
        </w:rPr>
        <w:t xml:space="preserve">que </w:t>
      </w:r>
      <w:r w:rsidR="00203968">
        <w:rPr>
          <w:rFonts w:ascii="Montserrat" w:hAnsi="Montserrat" w:cs="Arial"/>
        </w:rPr>
        <w:t>tiene entre sus atribuciones las siguientes</w:t>
      </w:r>
      <w:r w:rsidRPr="000B48D0">
        <w:rPr>
          <w:rFonts w:ascii="Montserrat" w:hAnsi="Montserrat" w:cs="Arial"/>
        </w:rPr>
        <w:t xml:space="preserve">: </w:t>
      </w:r>
    </w:p>
    <w:p w:rsidR="005E2C22" w:rsidRPr="000B48D0" w:rsidRDefault="005E2C22" w:rsidP="00213B07">
      <w:pPr>
        <w:spacing w:after="0" w:line="240" w:lineRule="auto"/>
        <w:jc w:val="both"/>
        <w:rPr>
          <w:rFonts w:ascii="Montserrat" w:hAnsi="Montserrat" w:cs="Arial"/>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Artículo 36.- A la Secretaría de Comunicaciones y Transportes corresponde el despacho de los siguientes asuntos: </w:t>
      </w:r>
    </w:p>
    <w:p w:rsidR="005E2C22" w:rsidRPr="00F63D2A" w:rsidRDefault="005E2C22" w:rsidP="00F63D2A">
      <w:pPr>
        <w:spacing w:after="0" w:line="240" w:lineRule="auto"/>
        <w:ind w:left="850" w:right="850"/>
        <w:jc w:val="both"/>
        <w:rPr>
          <w:rFonts w:ascii="Montserrat" w:hAnsi="Montserrat" w:cs="Arial"/>
          <w:i/>
          <w:sz w:val="18"/>
          <w:szCs w:val="18"/>
        </w:rPr>
      </w:pPr>
    </w:p>
    <w:p w:rsidR="005E2C22" w:rsidRPr="00F63D2A" w:rsidRDefault="006D0B4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I.- </w:t>
      </w:r>
      <w:r w:rsidR="005E2C22" w:rsidRPr="00F63D2A">
        <w:rPr>
          <w:rFonts w:ascii="Montserrat" w:hAnsi="Montserrat" w:cs="Arial"/>
          <w:i/>
          <w:sz w:val="18"/>
          <w:szCs w:val="18"/>
        </w:rPr>
        <w:t xml:space="preserve">Formular y conducir las políticas y programas para el desarrollo del transporte y las comunicaciones de acuerdo a las necesidades del país; </w:t>
      </w:r>
    </w:p>
    <w:p w:rsidR="006D0B4F" w:rsidRPr="00F63D2A" w:rsidRDefault="006D0B4F" w:rsidP="00F63D2A">
      <w:pPr>
        <w:spacing w:after="0" w:line="240" w:lineRule="auto"/>
        <w:ind w:left="850" w:right="850" w:hanging="284"/>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VII.- Construir las vías férreas, patios y terminales de carácter federal para el establecimiento y explotación de ferrocarriles, y la vigilancia técnica de su funcionamiento y operación; </w:t>
      </w:r>
    </w:p>
    <w:p w:rsidR="006D0B4F" w:rsidRPr="00F63D2A" w:rsidRDefault="006D0B4F" w:rsidP="00F63D2A">
      <w:pPr>
        <w:spacing w:after="0" w:line="240" w:lineRule="auto"/>
        <w:ind w:left="850" w:right="850" w:hanging="284"/>
        <w:jc w:val="both"/>
        <w:rPr>
          <w:rFonts w:ascii="Montserrat" w:hAnsi="Montserrat" w:cs="Arial"/>
          <w:i/>
          <w:sz w:val="18"/>
          <w:szCs w:val="18"/>
        </w:rPr>
      </w:pPr>
    </w:p>
    <w:p w:rsidR="005E2C22" w:rsidRPr="00F63D2A" w:rsidRDefault="00D86C4D"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VIII.- </w:t>
      </w:r>
      <w:r w:rsidR="005E2C22" w:rsidRPr="00F63D2A">
        <w:rPr>
          <w:rFonts w:ascii="Montserrat" w:hAnsi="Montserrat" w:cs="Arial"/>
          <w:i/>
          <w:sz w:val="18"/>
          <w:szCs w:val="18"/>
        </w:rPr>
        <w:t xml:space="preserve">Regular y vigilar la administración del sistema ferroviario exprés;  </w:t>
      </w:r>
    </w:p>
    <w:p w:rsidR="003E443E" w:rsidRPr="00F63D2A" w:rsidRDefault="003E443E" w:rsidP="00F63D2A">
      <w:pPr>
        <w:spacing w:after="0" w:line="240" w:lineRule="auto"/>
        <w:ind w:left="850" w:right="850"/>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XII.-</w:t>
      </w:r>
      <w:r w:rsidR="00D86C4D" w:rsidRPr="00F63D2A">
        <w:rPr>
          <w:rFonts w:ascii="Montserrat" w:hAnsi="Montserrat" w:cs="Arial"/>
          <w:i/>
          <w:sz w:val="18"/>
          <w:szCs w:val="18"/>
        </w:rPr>
        <w:t xml:space="preserve"> </w:t>
      </w:r>
      <w:r w:rsidRPr="00F63D2A">
        <w:rPr>
          <w:rFonts w:ascii="Montserrat" w:hAnsi="Montserrat" w:cs="Arial"/>
          <w:i/>
          <w:sz w:val="18"/>
          <w:szCs w:val="18"/>
        </w:rPr>
        <w:t xml:space="preserve">Fijar las normas técnicas del funcionamiento y operación de los servicios públicos de comunicaciones y transportes y las tarifas para el cobro de los mismos, así como otorgar concesiones y permisos y fijar las tarifas y reglas de aplicación de todas las maniobras y servicios marítimos, portuarios, auxiliares y conexos relacionados con los transportes o las comunicaciones; y participar con la Secretaría de Hacienda y Crédito Público en el establecimiento de las tarifas de los servicios que presta la Administración Pública Federal de comunicaciones y transportes; </w:t>
      </w:r>
    </w:p>
    <w:p w:rsidR="003E443E" w:rsidRPr="00F63D2A" w:rsidRDefault="003E443E" w:rsidP="00F63D2A">
      <w:pPr>
        <w:spacing w:after="0" w:line="240" w:lineRule="auto"/>
        <w:ind w:left="850" w:right="850" w:hanging="284"/>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XIII.- Fomenta</w:t>
      </w:r>
      <w:r w:rsidR="00FE5FA6">
        <w:rPr>
          <w:rFonts w:ascii="Montserrat" w:hAnsi="Montserrat" w:cs="Arial"/>
          <w:i/>
          <w:sz w:val="18"/>
          <w:szCs w:val="18"/>
        </w:rPr>
        <w:t>r</w:t>
      </w:r>
      <w:r w:rsidRPr="00F63D2A">
        <w:rPr>
          <w:rFonts w:ascii="Montserrat" w:hAnsi="Montserrat" w:cs="Arial"/>
          <w:i/>
          <w:sz w:val="18"/>
          <w:szCs w:val="18"/>
        </w:rPr>
        <w:t xml:space="preserve"> la organización de sociedades cooperativas cuyo objeto sea la prestación de servicios de comunicaciones y transportes; </w:t>
      </w:r>
    </w:p>
    <w:p w:rsidR="00FE5FA6" w:rsidRDefault="00FE5FA6" w:rsidP="00FE5FA6">
      <w:pPr>
        <w:spacing w:after="0" w:line="240" w:lineRule="auto"/>
        <w:ind w:left="850" w:right="850"/>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XXIV.- Otorgar concesiones o permisos para construir las obras que le corresponda ejecutar; </w:t>
      </w:r>
    </w:p>
    <w:p w:rsidR="003E443E" w:rsidRPr="00F63D2A" w:rsidRDefault="003E443E" w:rsidP="00F63D2A">
      <w:pPr>
        <w:spacing w:after="0" w:line="240" w:lineRule="auto"/>
        <w:ind w:left="850" w:right="850" w:hanging="284"/>
        <w:jc w:val="both"/>
        <w:rPr>
          <w:rFonts w:ascii="Montserrat" w:hAnsi="Montserrat" w:cs="Arial"/>
          <w:i/>
          <w:sz w:val="18"/>
          <w:szCs w:val="18"/>
        </w:rPr>
      </w:pPr>
    </w:p>
    <w:p w:rsidR="005E2C22" w:rsidRPr="00F63D2A" w:rsidRDefault="005E2C2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XXV.- Cuidar de los aspectos ecológicos y los relativos a la planeación del desarrollo urbano, en los derechos de vía de las vías federales de comunicación; </w:t>
      </w:r>
    </w:p>
    <w:p w:rsidR="003E443E" w:rsidRPr="00F63D2A" w:rsidRDefault="003E443E" w:rsidP="00F63D2A">
      <w:pPr>
        <w:spacing w:after="0" w:line="240" w:lineRule="auto"/>
        <w:ind w:left="850" w:right="850" w:hanging="284"/>
        <w:jc w:val="both"/>
        <w:rPr>
          <w:rFonts w:ascii="Montserrat" w:hAnsi="Montserrat" w:cs="Arial"/>
          <w:i/>
          <w:sz w:val="18"/>
          <w:szCs w:val="18"/>
        </w:rPr>
      </w:pPr>
    </w:p>
    <w:p w:rsidR="005E2C22" w:rsidRPr="000B48D0" w:rsidRDefault="005E2C22" w:rsidP="00F63D2A">
      <w:pPr>
        <w:spacing w:after="0" w:line="240" w:lineRule="auto"/>
        <w:ind w:left="850" w:right="850"/>
        <w:jc w:val="both"/>
        <w:rPr>
          <w:rFonts w:ascii="Montserrat" w:hAnsi="Montserrat" w:cs="Arial"/>
        </w:rPr>
      </w:pPr>
      <w:r w:rsidRPr="00F63D2A">
        <w:rPr>
          <w:rFonts w:ascii="Montserrat" w:hAnsi="Montserrat" w:cs="Arial"/>
          <w:i/>
          <w:sz w:val="18"/>
          <w:szCs w:val="18"/>
        </w:rPr>
        <w:t>XXVI.- Promover y, en su caso, organizar la capacitación, investigación y el desarrollo tecnológico en materia de comunicaciones y transportes.</w:t>
      </w:r>
    </w:p>
    <w:p w:rsidR="005E2C22" w:rsidRPr="000B48D0" w:rsidRDefault="005E2C22" w:rsidP="00213B07">
      <w:pPr>
        <w:spacing w:after="0" w:line="240" w:lineRule="auto"/>
        <w:jc w:val="both"/>
        <w:rPr>
          <w:rFonts w:ascii="Montserrat" w:hAnsi="Montserrat" w:cs="Arial"/>
        </w:rPr>
      </w:pPr>
    </w:p>
    <w:p w:rsidR="005E2C22" w:rsidRPr="000B48D0" w:rsidRDefault="00FE5FA6" w:rsidP="00213B07">
      <w:pPr>
        <w:spacing w:after="0" w:line="240" w:lineRule="auto"/>
        <w:jc w:val="both"/>
        <w:rPr>
          <w:rFonts w:ascii="Montserrat" w:hAnsi="Montserrat" w:cs="Arial"/>
        </w:rPr>
      </w:pPr>
      <w:r>
        <w:rPr>
          <w:rFonts w:ascii="Montserrat" w:hAnsi="Montserrat" w:cs="Arial"/>
        </w:rPr>
        <w:t>En términos de los artículos antes señalados, t</w:t>
      </w:r>
      <w:r w:rsidR="005E2C22" w:rsidRPr="000B48D0">
        <w:rPr>
          <w:rFonts w:ascii="Montserrat" w:hAnsi="Montserrat" w:cs="Arial"/>
        </w:rPr>
        <w:t>ie</w:t>
      </w:r>
      <w:r w:rsidR="000F4D7E">
        <w:rPr>
          <w:rFonts w:ascii="Montserrat" w:hAnsi="Montserrat" w:cs="Arial"/>
        </w:rPr>
        <w:t xml:space="preserve">ne a bien emitir los presentes </w:t>
      </w:r>
      <w:r w:rsidR="000F4D7E" w:rsidRPr="000F4D7E">
        <w:rPr>
          <w:rFonts w:ascii="Montserrat" w:hAnsi="Montserrat" w:cs="Arial"/>
          <w:b/>
        </w:rPr>
        <w:t>Términos de Referencia para la Contratación de Servicios Relacionad</w:t>
      </w:r>
      <w:r w:rsidR="00A35F4F">
        <w:rPr>
          <w:rFonts w:ascii="Montserrat" w:hAnsi="Montserrat" w:cs="Arial"/>
          <w:b/>
        </w:rPr>
        <w:t>os con la Obra Pública, relativos</w:t>
      </w:r>
      <w:r w:rsidR="000F4D7E" w:rsidRPr="000F4D7E">
        <w:rPr>
          <w:rFonts w:ascii="Montserrat" w:hAnsi="Montserrat" w:cs="Arial"/>
          <w:b/>
        </w:rPr>
        <w:t xml:space="preserve"> a la </w:t>
      </w:r>
      <w:r w:rsidR="000F4D7E" w:rsidRPr="00F63D2A">
        <w:rPr>
          <w:rFonts w:ascii="Montserrat" w:hAnsi="Montserrat" w:cs="Arial"/>
          <w:b/>
          <w:i/>
        </w:rPr>
        <w:t>“</w:t>
      </w:r>
      <w:r w:rsidR="00BB3540" w:rsidRPr="00BB3540">
        <w:rPr>
          <w:rFonts w:ascii="Montserrat" w:hAnsi="Montserrat" w:cs="Arial"/>
          <w:b/>
          <w:i/>
        </w:rPr>
        <w:t>Actualización de los Estudios de Pre-inversión del Proyecto de la Extensión de la Línea A del STC, tramo: Chalco – La Paz y en su caso la implementación de un sistema férreo entre los municipios y/o alcaldías de Chalco, Valle de Chalco, Ixtapaluca, La Paz, Chimalhuacán, Chicoloapan, Iztapalapa y Tláhuac</w:t>
      </w:r>
      <w:r w:rsidR="000F4D7E" w:rsidRPr="00F63D2A">
        <w:rPr>
          <w:rFonts w:ascii="Montserrat" w:hAnsi="Montserrat" w:cs="Arial"/>
          <w:b/>
          <w:i/>
        </w:rPr>
        <w:t>”</w:t>
      </w:r>
      <w:r w:rsidR="005E2C22" w:rsidRPr="000B48D0">
        <w:rPr>
          <w:rFonts w:ascii="Montserrat" w:hAnsi="Montserrat" w:cs="Arial"/>
        </w:rPr>
        <w:t>, de conformidad con lo señalado en los artículos 4</w:t>
      </w:r>
      <w:r>
        <w:rPr>
          <w:rFonts w:ascii="Montserrat" w:hAnsi="Montserrat" w:cs="Arial"/>
        </w:rPr>
        <w:t>,</w:t>
      </w:r>
      <w:r w:rsidR="005E2C22" w:rsidRPr="000B48D0">
        <w:rPr>
          <w:rFonts w:ascii="Montserrat" w:hAnsi="Montserrat" w:cs="Arial"/>
        </w:rPr>
        <w:t xml:space="preserve"> fracción IV</w:t>
      </w:r>
      <w:r>
        <w:rPr>
          <w:rFonts w:ascii="Montserrat" w:hAnsi="Montserrat" w:cs="Arial"/>
        </w:rPr>
        <w:t>,</w:t>
      </w:r>
      <w:r w:rsidR="005E2C22" w:rsidRPr="000B48D0">
        <w:rPr>
          <w:rFonts w:ascii="Montserrat" w:hAnsi="Montserrat" w:cs="Arial"/>
        </w:rPr>
        <w:t xml:space="preserve"> y 31</w:t>
      </w:r>
      <w:r>
        <w:rPr>
          <w:rFonts w:ascii="Montserrat" w:hAnsi="Montserrat" w:cs="Arial"/>
        </w:rPr>
        <w:t>,</w:t>
      </w:r>
      <w:r w:rsidR="005E2C22" w:rsidRPr="000B48D0">
        <w:rPr>
          <w:rFonts w:ascii="Montserrat" w:hAnsi="Montserrat" w:cs="Arial"/>
        </w:rPr>
        <w:t xml:space="preserve"> fracción XVIII</w:t>
      </w:r>
      <w:r>
        <w:rPr>
          <w:rFonts w:ascii="Montserrat" w:hAnsi="Montserrat" w:cs="Arial"/>
        </w:rPr>
        <w:t>,</w:t>
      </w:r>
      <w:r w:rsidR="005E2C22" w:rsidRPr="000B48D0">
        <w:rPr>
          <w:rFonts w:ascii="Montserrat" w:hAnsi="Montserrat" w:cs="Arial"/>
        </w:rPr>
        <w:t xml:space="preserve"> de la Ley de Obras Públicas y Servicios Relacionados con las Mismas</w:t>
      </w:r>
      <w:r w:rsidR="008D3CDA" w:rsidRPr="000B48D0">
        <w:rPr>
          <w:rFonts w:ascii="Montserrat" w:hAnsi="Montserrat" w:cs="Arial"/>
        </w:rPr>
        <w:t>.</w:t>
      </w:r>
    </w:p>
    <w:p w:rsidR="00995FDF" w:rsidRPr="000B48D0" w:rsidRDefault="00995FDF" w:rsidP="00213B07">
      <w:pPr>
        <w:spacing w:after="0" w:line="240" w:lineRule="auto"/>
        <w:jc w:val="both"/>
        <w:rPr>
          <w:rFonts w:ascii="Montserrat" w:hAnsi="Montserrat" w:cs="Arial"/>
        </w:rPr>
      </w:pPr>
    </w:p>
    <w:p w:rsidR="008C158F" w:rsidRPr="00031CAF" w:rsidRDefault="008C158F" w:rsidP="00A61905">
      <w:pPr>
        <w:pStyle w:val="Prrafodelista"/>
        <w:numPr>
          <w:ilvl w:val="1"/>
          <w:numId w:val="16"/>
        </w:numPr>
        <w:spacing w:after="0" w:line="240" w:lineRule="auto"/>
        <w:jc w:val="both"/>
        <w:rPr>
          <w:rFonts w:ascii="Montserrat" w:hAnsi="Montserrat" w:cs="Arial"/>
          <w:b/>
        </w:rPr>
      </w:pPr>
      <w:r w:rsidRPr="00031CAF">
        <w:rPr>
          <w:rFonts w:ascii="Montserrat" w:hAnsi="Montserrat" w:cs="Arial"/>
          <w:b/>
        </w:rPr>
        <w:t xml:space="preserve">Reglamento </w:t>
      </w:r>
      <w:r w:rsidR="00995FDF" w:rsidRPr="00031CAF">
        <w:rPr>
          <w:rFonts w:ascii="Montserrat" w:hAnsi="Montserrat" w:cs="Arial"/>
          <w:b/>
        </w:rPr>
        <w:t>I</w:t>
      </w:r>
      <w:r w:rsidRPr="00031CAF">
        <w:rPr>
          <w:rFonts w:ascii="Montserrat" w:hAnsi="Montserrat" w:cs="Arial"/>
          <w:b/>
        </w:rPr>
        <w:t>nterior de la S</w:t>
      </w:r>
      <w:r w:rsidR="00995FDF" w:rsidRPr="00031CAF">
        <w:rPr>
          <w:rFonts w:ascii="Montserrat" w:hAnsi="Montserrat" w:cs="Arial"/>
          <w:b/>
        </w:rPr>
        <w:t>ecretar</w:t>
      </w:r>
      <w:r w:rsidR="00FE5FA6" w:rsidRPr="00031CAF">
        <w:rPr>
          <w:rFonts w:ascii="Montserrat" w:hAnsi="Montserrat" w:cs="Arial"/>
          <w:b/>
        </w:rPr>
        <w:t>í</w:t>
      </w:r>
      <w:r w:rsidR="00995FDF" w:rsidRPr="00031CAF">
        <w:rPr>
          <w:rFonts w:ascii="Montserrat" w:hAnsi="Montserrat" w:cs="Arial"/>
          <w:b/>
        </w:rPr>
        <w:t xml:space="preserve">a de </w:t>
      </w:r>
      <w:r w:rsidRPr="00031CAF">
        <w:rPr>
          <w:rFonts w:ascii="Montserrat" w:hAnsi="Montserrat" w:cs="Arial"/>
          <w:b/>
        </w:rPr>
        <w:t>C</w:t>
      </w:r>
      <w:r w:rsidR="00995FDF" w:rsidRPr="00031CAF">
        <w:rPr>
          <w:rFonts w:ascii="Montserrat" w:hAnsi="Montserrat" w:cs="Arial"/>
          <w:b/>
        </w:rPr>
        <w:t xml:space="preserve">omunicaciones y </w:t>
      </w:r>
      <w:r w:rsidRPr="00031CAF">
        <w:rPr>
          <w:rFonts w:ascii="Montserrat" w:hAnsi="Montserrat" w:cs="Arial"/>
          <w:b/>
        </w:rPr>
        <w:t>T</w:t>
      </w:r>
      <w:r w:rsidR="00995FDF" w:rsidRPr="00031CAF">
        <w:rPr>
          <w:rFonts w:ascii="Montserrat" w:hAnsi="Montserrat" w:cs="Arial"/>
          <w:b/>
        </w:rPr>
        <w:t>ransporte</w:t>
      </w:r>
      <w:r w:rsidR="00FE5FA6" w:rsidRPr="00031CAF">
        <w:rPr>
          <w:rFonts w:ascii="Montserrat" w:hAnsi="Montserrat" w:cs="Arial"/>
          <w:b/>
        </w:rPr>
        <w:t>s</w:t>
      </w:r>
      <w:r w:rsidR="003B1B48" w:rsidRPr="00031CAF">
        <w:rPr>
          <w:rFonts w:ascii="Montserrat" w:hAnsi="Montserrat" w:cs="Arial"/>
          <w:b/>
        </w:rPr>
        <w:t>.</w:t>
      </w:r>
      <w:r w:rsidRPr="00031CAF">
        <w:rPr>
          <w:rFonts w:ascii="Montserrat" w:hAnsi="Montserrat" w:cs="Arial"/>
          <w:b/>
        </w:rPr>
        <w:t xml:space="preserve"> </w:t>
      </w:r>
    </w:p>
    <w:p w:rsidR="004A76FE" w:rsidRPr="000B48D0" w:rsidRDefault="004A76FE" w:rsidP="00213B07">
      <w:pPr>
        <w:spacing w:after="0" w:line="240" w:lineRule="auto"/>
        <w:jc w:val="both"/>
        <w:rPr>
          <w:rFonts w:ascii="Montserrat" w:hAnsi="Montserrat" w:cs="Arial"/>
          <w:b/>
        </w:rPr>
      </w:pPr>
    </w:p>
    <w:p w:rsidR="005E2C22" w:rsidRPr="000B48D0" w:rsidRDefault="00FE5FA6" w:rsidP="00213B07">
      <w:pPr>
        <w:spacing w:after="0" w:line="240" w:lineRule="auto"/>
        <w:jc w:val="both"/>
        <w:rPr>
          <w:rFonts w:ascii="Montserrat" w:hAnsi="Montserrat" w:cs="Arial"/>
        </w:rPr>
      </w:pPr>
      <w:r>
        <w:rPr>
          <w:rFonts w:ascii="Montserrat" w:hAnsi="Montserrat" w:cs="Arial"/>
        </w:rPr>
        <w:t>D</w:t>
      </w:r>
      <w:r w:rsidR="005E2C22" w:rsidRPr="000B48D0">
        <w:rPr>
          <w:rFonts w:ascii="Montserrat" w:hAnsi="Montserrat" w:cs="Arial"/>
        </w:rPr>
        <w:t xml:space="preserve">e conformidad con lo dispuesto en </w:t>
      </w:r>
      <w:r>
        <w:rPr>
          <w:rFonts w:ascii="Montserrat" w:hAnsi="Montserrat" w:cs="Arial"/>
        </w:rPr>
        <w:t>la fracción XVIII, d</w:t>
      </w:r>
      <w:r w:rsidR="005E2C22" w:rsidRPr="000B48D0">
        <w:rPr>
          <w:rFonts w:ascii="Montserrat" w:hAnsi="Montserrat" w:cs="Arial"/>
        </w:rPr>
        <w:t xml:space="preserve">el artículo 2 del Reglamento </w:t>
      </w:r>
      <w:r>
        <w:rPr>
          <w:rFonts w:ascii="Montserrat" w:hAnsi="Montserrat" w:cs="Arial"/>
        </w:rPr>
        <w:t xml:space="preserve">Interior de la Secretaría de Comunicaciones y Transportes, </w:t>
      </w:r>
      <w:r w:rsidR="005E2C22" w:rsidRPr="000B48D0">
        <w:rPr>
          <w:rFonts w:ascii="Montserrat" w:hAnsi="Montserrat" w:cs="Arial"/>
        </w:rPr>
        <w:t xml:space="preserve">para el despacho de los asuntos que le competen, la Secretaría contará con </w:t>
      </w:r>
      <w:r>
        <w:rPr>
          <w:rFonts w:ascii="Montserrat" w:hAnsi="Montserrat" w:cs="Arial"/>
        </w:rPr>
        <w:t>diversas</w:t>
      </w:r>
      <w:r w:rsidR="005E2C22" w:rsidRPr="000B48D0">
        <w:rPr>
          <w:rFonts w:ascii="Montserrat" w:hAnsi="Montserrat" w:cs="Arial"/>
        </w:rPr>
        <w:t xml:space="preserve"> unidades administrativas, entre l</w:t>
      </w:r>
      <w:r>
        <w:rPr>
          <w:rFonts w:ascii="Montserrat" w:hAnsi="Montserrat" w:cs="Arial"/>
        </w:rPr>
        <w:t>a</w:t>
      </w:r>
      <w:r w:rsidR="005E2C22" w:rsidRPr="000B48D0">
        <w:rPr>
          <w:rFonts w:ascii="Montserrat" w:hAnsi="Montserrat" w:cs="Arial"/>
        </w:rPr>
        <w:t>s que se encuentra la Dirección General de Desarrollo Ferroviario y Multimodal</w:t>
      </w:r>
      <w:r w:rsidR="003059C0">
        <w:rPr>
          <w:rFonts w:ascii="Montserrat" w:hAnsi="Montserrat" w:cs="Arial"/>
        </w:rPr>
        <w:t xml:space="preserve"> que cuenta con las siguientes atribuciones:</w:t>
      </w:r>
      <w:r w:rsidR="005E2C22" w:rsidRPr="000B48D0">
        <w:rPr>
          <w:rFonts w:ascii="Montserrat" w:hAnsi="Montserrat" w:cs="Arial"/>
        </w:rPr>
        <w:t xml:space="preserve"> </w:t>
      </w:r>
    </w:p>
    <w:p w:rsidR="008C158F" w:rsidRPr="000B48D0" w:rsidRDefault="008C158F" w:rsidP="00213B07">
      <w:pPr>
        <w:spacing w:after="0" w:line="240" w:lineRule="auto"/>
        <w:jc w:val="both"/>
        <w:rPr>
          <w:rFonts w:ascii="Montserrat" w:hAnsi="Montserrat" w:cs="Arial"/>
        </w:rPr>
      </w:pPr>
    </w:p>
    <w:p w:rsidR="008C158F" w:rsidRPr="00F63D2A" w:rsidRDefault="003059C0"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Artículo </w:t>
      </w:r>
      <w:r w:rsidR="008C158F" w:rsidRPr="00F63D2A">
        <w:rPr>
          <w:rFonts w:ascii="Montserrat" w:hAnsi="Montserrat" w:cs="Arial"/>
          <w:i/>
          <w:sz w:val="18"/>
          <w:szCs w:val="18"/>
        </w:rPr>
        <w:t>23. Corresponde a la Dirección General de Desarrollo Ferroviario y Multimodal:</w:t>
      </w:r>
    </w:p>
    <w:p w:rsidR="00442DD2" w:rsidRPr="00F63D2A" w:rsidRDefault="00442DD2" w:rsidP="00F63D2A">
      <w:pPr>
        <w:spacing w:after="0" w:line="240" w:lineRule="auto"/>
        <w:ind w:left="850" w:right="850"/>
        <w:jc w:val="both"/>
        <w:rPr>
          <w:rFonts w:ascii="Montserrat" w:hAnsi="Montserrat" w:cs="Arial"/>
          <w:i/>
          <w:sz w:val="18"/>
          <w:szCs w:val="18"/>
        </w:rPr>
      </w:pPr>
    </w:p>
    <w:p w:rsidR="00442DD2" w:rsidRPr="00F63D2A" w:rsidRDefault="00442DD2"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 Proponer y promover las políticas y programas de desarrollo, promoción, regulación, supervisión y logística del sistema ferroviario y del transporte multimodal;</w:t>
      </w:r>
    </w:p>
    <w:p w:rsidR="00442DD2" w:rsidRPr="00F63D2A" w:rsidRDefault="00442DD2"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II. Tramitar las peticiones relativas al otorgamiento de concesiones y asignaciones para la construcción, operación y explotación de vías generales de comunicación ferroviaria y para la prestación del servicio público de transporte ferroviario, así como su prórroga, modificación, nulidad, cesión, terminación y revocación y adoptar, en el ámbito de su competencia, las medidas conducentes en términos de las disposiciones jurídicas aplicables;</w:t>
      </w: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III. Llevar a cabo las licitaciones públicas para el otorgamiento de concesiones para la construcción, operación y explotación de vías férreas, así como para la prestación del servicio público de transporte ferroviario;</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IV. Llevar a cabo los procedimientos para la contratación de obras públicas ferroviarias y de los servicios relacionados con las mismas, de conformidad con las disposiciones jurídicas aplicables;</w:t>
      </w:r>
    </w:p>
    <w:p w:rsidR="00915B94" w:rsidRPr="00F63D2A" w:rsidRDefault="00915B94" w:rsidP="00F63D2A">
      <w:pPr>
        <w:spacing w:after="0" w:line="240" w:lineRule="auto"/>
        <w:ind w:left="850" w:right="850"/>
        <w:jc w:val="both"/>
        <w:rPr>
          <w:rFonts w:ascii="Montserrat" w:hAnsi="Montserrat" w:cs="Arial"/>
          <w:i/>
          <w:color w:val="000000" w:themeColor="text1"/>
          <w:sz w:val="18"/>
          <w:szCs w:val="18"/>
        </w:rPr>
      </w:pPr>
    </w:p>
    <w:p w:rsidR="00915B94" w:rsidRPr="00F63D2A" w:rsidRDefault="00915B94" w:rsidP="00F63D2A">
      <w:pPr>
        <w:spacing w:after="0" w:line="240" w:lineRule="auto"/>
        <w:ind w:left="850" w:right="850"/>
        <w:jc w:val="both"/>
        <w:rPr>
          <w:rFonts w:ascii="Montserrat" w:hAnsi="Montserrat" w:cs="Arial"/>
          <w:i/>
          <w:color w:val="000000" w:themeColor="text1"/>
          <w:sz w:val="18"/>
          <w:szCs w:val="18"/>
        </w:rPr>
      </w:pPr>
      <w:r w:rsidRPr="00F63D2A">
        <w:rPr>
          <w:rFonts w:ascii="Montserrat" w:hAnsi="Montserrat" w:cs="Arial"/>
          <w:i/>
          <w:color w:val="000000" w:themeColor="text1"/>
          <w:sz w:val="18"/>
          <w:szCs w:val="18"/>
        </w:rPr>
        <w:t xml:space="preserve">V. </w:t>
      </w:r>
      <w:r w:rsidR="00AA5A83" w:rsidRPr="00F63D2A">
        <w:rPr>
          <w:rFonts w:ascii="Montserrat" w:hAnsi="Montserrat" w:cs="Arial"/>
          <w:i/>
          <w:color w:val="000000" w:themeColor="text1"/>
          <w:sz w:val="18"/>
          <w:szCs w:val="18"/>
        </w:rPr>
        <w:t>Promover con las entidades federativas, municipios, demarcaciones territoriales de la Ciudad de México, concesionarios o particulares la conservación, reconstrucción y ampliación de tramos de vías férreas federales, y la construcción de libramientos que eviten el paso por las poblaciones;</w:t>
      </w:r>
    </w:p>
    <w:p w:rsidR="008E1169" w:rsidRPr="00F63D2A" w:rsidRDefault="008E1169" w:rsidP="00F63D2A">
      <w:pPr>
        <w:spacing w:after="0" w:line="240" w:lineRule="auto"/>
        <w:ind w:left="850" w:right="850"/>
        <w:jc w:val="both"/>
        <w:rPr>
          <w:rFonts w:ascii="Montserrat" w:hAnsi="Montserrat" w:cs="Arial"/>
          <w:i/>
          <w:color w:val="000000" w:themeColor="text1"/>
          <w:sz w:val="18"/>
          <w:szCs w:val="18"/>
        </w:rPr>
      </w:pPr>
    </w:p>
    <w:p w:rsidR="008C158F" w:rsidRPr="00F63D2A" w:rsidRDefault="008C158F" w:rsidP="00F63D2A">
      <w:pPr>
        <w:spacing w:after="0" w:line="240" w:lineRule="auto"/>
        <w:ind w:left="850" w:right="850"/>
        <w:jc w:val="both"/>
        <w:rPr>
          <w:rFonts w:ascii="Montserrat" w:hAnsi="Montserrat" w:cs="Arial"/>
          <w:i/>
          <w:color w:val="000000" w:themeColor="text1"/>
          <w:sz w:val="18"/>
          <w:szCs w:val="18"/>
        </w:rPr>
      </w:pPr>
      <w:r w:rsidRPr="00F63D2A">
        <w:rPr>
          <w:rFonts w:ascii="Montserrat" w:hAnsi="Montserrat" w:cs="Arial"/>
          <w:i/>
          <w:color w:val="000000" w:themeColor="text1"/>
          <w:sz w:val="18"/>
          <w:szCs w:val="18"/>
        </w:rPr>
        <w:t>VI. Evaluar, en coordinación con la unidad administrativa competente de la Secretaría, las propuestas relativas a la planeación, construcción, modernización, reconstrucción y conservación de la obra pública para la prestación del servicio público de transporte ferroviario;</w:t>
      </w:r>
    </w:p>
    <w:p w:rsidR="00AA5A83" w:rsidRPr="00F63D2A" w:rsidRDefault="00AA5A83" w:rsidP="00F63D2A">
      <w:pPr>
        <w:spacing w:after="0" w:line="240" w:lineRule="auto"/>
        <w:ind w:left="850" w:right="850"/>
        <w:jc w:val="both"/>
        <w:rPr>
          <w:rFonts w:ascii="Montserrat" w:hAnsi="Montserrat" w:cs="Arial"/>
          <w:i/>
          <w:color w:val="000000" w:themeColor="text1"/>
          <w:sz w:val="18"/>
          <w:szCs w:val="18"/>
        </w:rPr>
      </w:pPr>
      <w:r w:rsidRPr="00F63D2A">
        <w:rPr>
          <w:rFonts w:ascii="Montserrat" w:hAnsi="Montserrat" w:cs="Arial"/>
          <w:i/>
          <w:color w:val="000000" w:themeColor="text1"/>
          <w:sz w:val="18"/>
          <w:szCs w:val="18"/>
        </w:rPr>
        <w:t>VI. Fijar y modificar las dimensiones y características del derecho de vía de las vías generales de comunicación ferroviaria, así como aprobar los proyectos de construcción y, en su caso, reconstrucción de las vías férreas concesionadas;</w:t>
      </w:r>
    </w:p>
    <w:p w:rsidR="008E1169" w:rsidRPr="00F63D2A" w:rsidRDefault="008E1169"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VIII. Coordinar las acciones de carácter técnico para la preservación y liberación del derecho de vía en las vías generales de comunicación ferroviaria, con la participación de los Centros SCT y, en su caso, de las autoridades competentes de las entidades federativas, de los municipios o de las demarcaciones territoriales de la Ciudad de México;</w:t>
      </w:r>
    </w:p>
    <w:p w:rsidR="00E206BC" w:rsidRPr="00F63D2A" w:rsidRDefault="00E206BC"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IX. Coadyuvar con las unidades administrativas competentes de la Secretaría, los Centros SCT y las autoridades competentes de las entidades federativas, de los municipios o de las demarcaciones territoriales de la Ciudad de México para que los trámites relativos a la adquisición, ocupación y regularización del derecho de vía en las vías generales de comunicación ferroviaria se lleven a cabo de acuerdo con las disposiciones jurídicas aplicables;</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 Otorgar, modificar o revocar los permisos y autorizaciones para operar el transporte multimodal y para prestar el servicio de maniobras en zonas federales terrestres ferroviarias;</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 xml:space="preserve">XI. Otorgar, modificar o revocar los permisos y autorizaciones ferroviarias para la prestación de los servicios auxiliares; la construcción de accesos, cruzamientos e instalaciones marginales; construcción y operación de puentes sobre vías férreas; la instalación de anuncios y señales publicitarias; la construcción, conservación y mantenimiento de vías férreas por parte de las empresas cuando éstas se ofrezcan </w:t>
      </w:r>
      <w:r w:rsidRPr="00F63D2A">
        <w:rPr>
          <w:rFonts w:ascii="Montserrat" w:hAnsi="Montserrat" w:cs="Arial"/>
          <w:i/>
          <w:sz w:val="18"/>
          <w:szCs w:val="18"/>
        </w:rPr>
        <w:lastRenderedPageBreak/>
        <w:t>para su explotación y operación a terceros que tengan concesión para el servicio público de transporte ferroviario y cualquier otra obra e instalación subterránea, superficial o aérea en el derecho de vía de las vías generales de comunicación ferroviaria, así como aprobar los proyectos ejecutivos correspondientes;</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XII. Imponer en caso fortuito o de fuerza mayor y, previa opinión técnica y operativa de la Agencia Reguladora del Transporte Ferroviario, modalidades en la operación y explotación de las vías férreas, así como en la prestación del servicio público de transporte ferroviario, sólo por el tiempo y proporción que resulte estrictamente necesario;</w:t>
      </w:r>
    </w:p>
    <w:p w:rsidR="008C158F" w:rsidRPr="00F63D2A" w:rsidRDefault="008C158F"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XIII. Proponer a las autoridades competentes los derechos, aprovechamientos y contraprestaciones que se cubrirán al Gobierno Federal por el otorgamiento de las concesiones, permisos y autorizaciones en materia ferroviaria, de transporte multimodal y de servicio de maniobras en zonas federales terrestres ferroviarias, así como por el uso, aprovechamiento y explotación de los bienes del dominio público correspondientes a la infraestructura ferroviaria y por la prestación del servicio público de transporte ferroviario;</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XIV. Aprobar las pólizas de los seguros y sus renovaciones que en materia de transporte ferroviario y multimodal deban contratar los concesionarios, permisionarios y autorizados, y establecer los montos mínimos que deberán cubrir dichas pólizas;</w:t>
      </w: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XV. Verificar el cumplimiento de las concesiones, asignaciones, permisos y autorizaciones por parte de los concesionarios, asignatarios, permisionarios y autorizados en materia ferroviaria, de transporte multimodal y de servicio de maniobras en zonas federales terrestres ferroviarias;</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XVI. Representar al sector en materia de transporte ferroviario y multimodal en las reuniones bilaterales, foros, grupos de trabajo y organismos internacionales;</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XVII. Supervisar el cumplimiento y observancia por parte de los Centros SCT de los criterios, lineamientos, procedimientos, y demás disposiciones administrativas que se emitan en materia de transporte ferroviario, de transporte multimodal y de servicio de maniobras en zonas federales terrestres ferroviarias;</w:t>
      </w:r>
    </w:p>
    <w:p w:rsidR="00E206BC" w:rsidRPr="00F63D2A" w:rsidRDefault="00E206BC"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XVIII. Determinar, sin perjuicio de las atribuciones que correspondan a la Secretaría del Trabajo y Previsión Social, en coordinación con otras autoridades federales competentes, los lineamientos generales aplicables para la definición de aquellos conocimientos, habilidades y destrezas que requieran de certificación para garantizar la seguridad en la prestación del servicio público de transporte ferroviario y, establecer en coordinación con dicha Secretaría el régimen al que se sujetará la certificación a que se refiere esta fracción, en términos del artículo 41 de la Ley;</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XIX. Evaluar y autorizar a las unidades de verificación de las normas oficiales mexicanas relacionadas con el servicio público de transporte ferroviario, así como proponer los lineamientos para dicha autorización;</w:t>
      </w:r>
    </w:p>
    <w:p w:rsidR="00662DED" w:rsidRPr="00F63D2A" w:rsidRDefault="00662DED" w:rsidP="00F63D2A">
      <w:pPr>
        <w:spacing w:after="0" w:line="240" w:lineRule="auto"/>
        <w:ind w:left="850" w:right="850"/>
        <w:jc w:val="both"/>
        <w:rPr>
          <w:rFonts w:ascii="Montserrat" w:hAnsi="Montserrat" w:cs="Arial"/>
          <w:i/>
          <w:sz w:val="18"/>
          <w:szCs w:val="18"/>
        </w:rPr>
      </w:pPr>
    </w:p>
    <w:p w:rsidR="008C158F" w:rsidRPr="00F63D2A" w:rsidRDefault="008C158F" w:rsidP="00F63D2A">
      <w:pPr>
        <w:spacing w:after="0" w:line="240" w:lineRule="auto"/>
        <w:ind w:left="850" w:right="850"/>
        <w:jc w:val="both"/>
        <w:rPr>
          <w:rFonts w:ascii="Montserrat" w:hAnsi="Montserrat" w:cs="Arial"/>
          <w:i/>
          <w:sz w:val="18"/>
          <w:szCs w:val="18"/>
        </w:rPr>
      </w:pPr>
      <w:r w:rsidRPr="00F63D2A">
        <w:rPr>
          <w:rFonts w:ascii="Montserrat" w:hAnsi="Montserrat" w:cs="Arial"/>
          <w:i/>
          <w:sz w:val="18"/>
          <w:szCs w:val="18"/>
        </w:rPr>
        <w:t>XX. Promover la coordinación e integración de los servicios e infraestructura necesarios para el desarrollo de la logística en territorio nacional y su vinculación con el extranjero, y</w:t>
      </w:r>
    </w:p>
    <w:p w:rsidR="00662DED" w:rsidRPr="00F63D2A" w:rsidRDefault="00662DED" w:rsidP="00F63D2A">
      <w:pPr>
        <w:spacing w:after="0" w:line="240" w:lineRule="auto"/>
        <w:ind w:left="850" w:right="850"/>
        <w:jc w:val="both"/>
        <w:rPr>
          <w:rFonts w:ascii="Montserrat" w:hAnsi="Montserrat" w:cs="Arial"/>
          <w:i/>
          <w:sz w:val="18"/>
          <w:szCs w:val="18"/>
        </w:rPr>
      </w:pPr>
    </w:p>
    <w:p w:rsidR="00167EF1" w:rsidRPr="000B48D0" w:rsidRDefault="008C158F" w:rsidP="00F63D2A">
      <w:pPr>
        <w:spacing w:after="0" w:line="240" w:lineRule="auto"/>
        <w:ind w:left="850" w:right="850"/>
        <w:jc w:val="both"/>
        <w:rPr>
          <w:rFonts w:ascii="Montserrat" w:hAnsi="Montserrat" w:cs="Arial"/>
        </w:rPr>
      </w:pPr>
      <w:r w:rsidRPr="00F63D2A">
        <w:rPr>
          <w:rFonts w:ascii="Montserrat" w:hAnsi="Montserrat" w:cs="Arial"/>
          <w:i/>
          <w:sz w:val="18"/>
          <w:szCs w:val="18"/>
        </w:rPr>
        <w:t>XXI. Suscribir los acuerdos y documentos relativos al ejercicio de sus atribuciones, así como de aquéllos que les sean señalados por delegación o que le correspondan por suplencia.</w:t>
      </w:r>
    </w:p>
    <w:p w:rsidR="00B25804" w:rsidRDefault="00B25804" w:rsidP="00B25804">
      <w:pPr>
        <w:spacing w:after="0" w:line="240" w:lineRule="auto"/>
        <w:jc w:val="both"/>
        <w:rPr>
          <w:rFonts w:ascii="Montserrat" w:hAnsi="Montserrat" w:cs="Arial"/>
        </w:rPr>
      </w:pPr>
    </w:p>
    <w:p w:rsidR="00F8363E" w:rsidRPr="00B5223F" w:rsidRDefault="007D27E0" w:rsidP="00A61905">
      <w:pPr>
        <w:pStyle w:val="Prrafodelista"/>
        <w:numPr>
          <w:ilvl w:val="1"/>
          <w:numId w:val="16"/>
        </w:numPr>
        <w:spacing w:after="0" w:line="240" w:lineRule="auto"/>
        <w:jc w:val="both"/>
        <w:rPr>
          <w:rFonts w:ascii="Montserrat" w:hAnsi="Montserrat" w:cs="Arial"/>
          <w:b/>
        </w:rPr>
      </w:pPr>
      <w:r w:rsidRPr="00B5223F">
        <w:rPr>
          <w:rFonts w:ascii="Montserrat" w:hAnsi="Montserrat" w:cs="Arial"/>
          <w:b/>
        </w:rPr>
        <w:lastRenderedPageBreak/>
        <w:t>Extensión Metro Chalco – La Paz y Proyecto Férreo</w:t>
      </w:r>
      <w:r w:rsidR="00F9491D" w:rsidRPr="00B5223F">
        <w:rPr>
          <w:rFonts w:ascii="Montserrat" w:hAnsi="Montserrat" w:cs="Arial"/>
          <w:b/>
        </w:rPr>
        <w:t>.</w:t>
      </w:r>
    </w:p>
    <w:p w:rsidR="00F8363E" w:rsidRDefault="00F8363E" w:rsidP="00B25804">
      <w:pPr>
        <w:spacing w:after="0" w:line="240" w:lineRule="auto"/>
        <w:jc w:val="both"/>
        <w:rPr>
          <w:rFonts w:ascii="Montserrat" w:hAnsi="Montserrat" w:cs="Arial"/>
        </w:rPr>
      </w:pPr>
    </w:p>
    <w:p w:rsidR="00F8363E" w:rsidRDefault="00F8363E" w:rsidP="001811EE">
      <w:pPr>
        <w:pStyle w:val="Default"/>
        <w:jc w:val="both"/>
        <w:rPr>
          <w:rFonts w:ascii="Montserrat" w:hAnsi="Montserrat"/>
          <w:color w:val="auto"/>
          <w:sz w:val="22"/>
          <w:szCs w:val="22"/>
        </w:rPr>
      </w:pPr>
      <w:r w:rsidRPr="001811EE">
        <w:rPr>
          <w:rFonts w:ascii="Montserrat" w:hAnsi="Montserrat"/>
          <w:color w:val="auto"/>
          <w:sz w:val="22"/>
          <w:szCs w:val="22"/>
        </w:rPr>
        <w:t xml:space="preserve">El crecimiento urbano de la Zona Metropolitana del Valle de México (ZMVM) se ha dado </w:t>
      </w:r>
      <w:r w:rsidR="00D52B16" w:rsidRPr="001811EE">
        <w:rPr>
          <w:rFonts w:ascii="Montserrat" w:hAnsi="Montserrat"/>
          <w:color w:val="auto"/>
          <w:sz w:val="22"/>
          <w:szCs w:val="22"/>
        </w:rPr>
        <w:t>en</w:t>
      </w:r>
      <w:r w:rsidRPr="001811EE">
        <w:rPr>
          <w:rFonts w:ascii="Montserrat" w:hAnsi="Montserrat"/>
          <w:color w:val="auto"/>
          <w:sz w:val="22"/>
          <w:szCs w:val="22"/>
        </w:rPr>
        <w:t xml:space="preserve"> los municipios periféricos del Estado de México. La población en las 19 localidades urbanas que integran a los municipios de Chalco, Ixtapaluca y Valle de Chalco ha crecido en su conjunto entre el año 2000 y el 2010 un 46.0% %, de 849,624 a 1</w:t>
      </w:r>
      <w:proofErr w:type="gramStart"/>
      <w:r w:rsidRPr="001811EE">
        <w:rPr>
          <w:rFonts w:ascii="Montserrat" w:hAnsi="Montserrat"/>
          <w:color w:val="auto"/>
          <w:sz w:val="22"/>
          <w:szCs w:val="22"/>
        </w:rPr>
        <w:t>,240,830</w:t>
      </w:r>
      <w:proofErr w:type="gramEnd"/>
      <w:r w:rsidRPr="001811EE">
        <w:rPr>
          <w:rFonts w:ascii="Montserrat" w:hAnsi="Montserrat"/>
          <w:color w:val="auto"/>
          <w:sz w:val="22"/>
          <w:szCs w:val="22"/>
        </w:rPr>
        <w:t xml:space="preserve"> habitantes.</w:t>
      </w:r>
      <w:r w:rsidR="001811EE">
        <w:rPr>
          <w:rFonts w:ascii="Montserrat" w:hAnsi="Montserrat"/>
          <w:color w:val="auto"/>
          <w:sz w:val="22"/>
          <w:szCs w:val="22"/>
        </w:rPr>
        <w:t xml:space="preserve"> Asimismo, los municipios de </w:t>
      </w:r>
      <w:r w:rsidR="001811EE" w:rsidRPr="001811EE">
        <w:rPr>
          <w:rFonts w:ascii="Montserrat" w:hAnsi="Montserrat"/>
          <w:color w:val="auto"/>
          <w:sz w:val="22"/>
          <w:szCs w:val="22"/>
        </w:rPr>
        <w:t>Chimalhuacán, Nezahualcóyotl y La Paz, c</w:t>
      </w:r>
      <w:r w:rsidR="001811EE">
        <w:rPr>
          <w:rFonts w:ascii="Montserrat" w:hAnsi="Montserrat"/>
          <w:color w:val="auto"/>
          <w:sz w:val="22"/>
          <w:szCs w:val="22"/>
        </w:rPr>
        <w:t xml:space="preserve">uentan </w:t>
      </w:r>
      <w:r w:rsidR="001811EE" w:rsidRPr="001811EE">
        <w:rPr>
          <w:rFonts w:ascii="Montserrat" w:hAnsi="Montserrat"/>
          <w:color w:val="auto"/>
          <w:sz w:val="22"/>
          <w:szCs w:val="22"/>
        </w:rPr>
        <w:t>con una población 524</w:t>
      </w:r>
      <w:r w:rsidR="007913BE">
        <w:rPr>
          <w:rFonts w:ascii="Montserrat" w:hAnsi="Montserrat"/>
          <w:color w:val="auto"/>
          <w:sz w:val="22"/>
          <w:szCs w:val="22"/>
        </w:rPr>
        <w:t>,</w:t>
      </w:r>
      <w:r w:rsidR="001811EE" w:rsidRPr="001811EE">
        <w:rPr>
          <w:rFonts w:ascii="Montserrat" w:hAnsi="Montserrat"/>
          <w:color w:val="auto"/>
          <w:sz w:val="22"/>
          <w:szCs w:val="22"/>
        </w:rPr>
        <w:t>223 habitantes, 1</w:t>
      </w:r>
      <w:proofErr w:type="gramStart"/>
      <w:r w:rsidR="007913BE">
        <w:rPr>
          <w:rFonts w:ascii="Montserrat" w:hAnsi="Montserrat"/>
          <w:color w:val="auto"/>
          <w:sz w:val="22"/>
          <w:szCs w:val="22"/>
        </w:rPr>
        <w:t>,</w:t>
      </w:r>
      <w:r w:rsidR="001811EE" w:rsidRPr="001811EE">
        <w:rPr>
          <w:rFonts w:ascii="Montserrat" w:hAnsi="Montserrat"/>
          <w:color w:val="auto"/>
          <w:sz w:val="22"/>
          <w:szCs w:val="22"/>
        </w:rPr>
        <w:t>136</w:t>
      </w:r>
      <w:r w:rsidR="007913BE">
        <w:rPr>
          <w:rFonts w:ascii="Montserrat" w:hAnsi="Montserrat"/>
          <w:color w:val="auto"/>
          <w:sz w:val="22"/>
          <w:szCs w:val="22"/>
        </w:rPr>
        <w:t>,</w:t>
      </w:r>
      <w:r w:rsidR="001811EE" w:rsidRPr="001811EE">
        <w:rPr>
          <w:rFonts w:ascii="Montserrat" w:hAnsi="Montserrat"/>
          <w:color w:val="auto"/>
          <w:sz w:val="22"/>
          <w:szCs w:val="22"/>
        </w:rPr>
        <w:t>300</w:t>
      </w:r>
      <w:proofErr w:type="gramEnd"/>
      <w:r w:rsidR="001811EE" w:rsidRPr="001811EE">
        <w:rPr>
          <w:rFonts w:ascii="Montserrat" w:hAnsi="Montserrat"/>
          <w:color w:val="auto"/>
          <w:sz w:val="22"/>
          <w:szCs w:val="22"/>
        </w:rPr>
        <w:t xml:space="preserve"> habitantes y</w:t>
      </w:r>
      <w:r w:rsidR="001811EE">
        <w:rPr>
          <w:rFonts w:ascii="Montserrat" w:hAnsi="Montserrat"/>
          <w:color w:val="auto"/>
          <w:sz w:val="22"/>
          <w:szCs w:val="22"/>
        </w:rPr>
        <w:t xml:space="preserve"> </w:t>
      </w:r>
      <w:r w:rsidR="001811EE" w:rsidRPr="001811EE">
        <w:rPr>
          <w:rFonts w:ascii="Montserrat" w:hAnsi="Montserrat"/>
          <w:color w:val="auto"/>
          <w:sz w:val="22"/>
          <w:szCs w:val="22"/>
        </w:rPr>
        <w:t>232</w:t>
      </w:r>
      <w:r w:rsidR="007913BE">
        <w:rPr>
          <w:rFonts w:ascii="Montserrat" w:hAnsi="Montserrat"/>
          <w:color w:val="auto"/>
          <w:sz w:val="22"/>
          <w:szCs w:val="22"/>
        </w:rPr>
        <w:t>,</w:t>
      </w:r>
      <w:r w:rsidR="001811EE" w:rsidRPr="001811EE">
        <w:rPr>
          <w:rFonts w:ascii="Montserrat" w:hAnsi="Montserrat"/>
          <w:color w:val="auto"/>
          <w:sz w:val="22"/>
          <w:szCs w:val="22"/>
        </w:rPr>
        <w:t>211 habitantes (Año 2005), respectivamente.</w:t>
      </w:r>
    </w:p>
    <w:p w:rsidR="00DC01A0" w:rsidRDefault="00DC01A0" w:rsidP="001811EE">
      <w:pPr>
        <w:pStyle w:val="Default"/>
        <w:jc w:val="both"/>
        <w:rPr>
          <w:rFonts w:ascii="Montserrat" w:hAnsi="Montserrat"/>
          <w:color w:val="auto"/>
          <w:sz w:val="22"/>
          <w:szCs w:val="22"/>
        </w:rPr>
      </w:pPr>
    </w:p>
    <w:p w:rsidR="00F8363E" w:rsidRPr="00E72A93" w:rsidRDefault="00F8363E" w:rsidP="00F8363E">
      <w:pPr>
        <w:pStyle w:val="Default"/>
        <w:jc w:val="both"/>
        <w:rPr>
          <w:rFonts w:ascii="Montserrat" w:hAnsi="Montserrat"/>
          <w:color w:val="auto"/>
          <w:sz w:val="22"/>
          <w:szCs w:val="22"/>
        </w:rPr>
      </w:pPr>
      <w:r w:rsidRPr="00E72A93">
        <w:rPr>
          <w:rFonts w:ascii="Montserrat" w:hAnsi="Montserrat"/>
          <w:color w:val="auto"/>
          <w:sz w:val="22"/>
          <w:szCs w:val="22"/>
        </w:rPr>
        <w:t xml:space="preserve">El crecimiento del parque vial se ha incrementado </w:t>
      </w:r>
      <w:r w:rsidR="00D52B16" w:rsidRPr="00E72A93">
        <w:rPr>
          <w:rFonts w:ascii="Montserrat" w:hAnsi="Montserrat"/>
          <w:color w:val="auto"/>
          <w:sz w:val="22"/>
          <w:szCs w:val="22"/>
        </w:rPr>
        <w:t>en su conjunto</w:t>
      </w:r>
      <w:r w:rsidRPr="00E72A93">
        <w:rPr>
          <w:rFonts w:ascii="Montserrat" w:hAnsi="Montserrat"/>
          <w:color w:val="auto"/>
          <w:sz w:val="22"/>
          <w:szCs w:val="22"/>
        </w:rPr>
        <w:t xml:space="preserve"> en el Estado de México entre el año 2000 y el 2010 </w:t>
      </w:r>
      <w:r w:rsidR="00D52B16" w:rsidRPr="00E72A93">
        <w:rPr>
          <w:rFonts w:ascii="Montserrat" w:hAnsi="Montserrat"/>
          <w:color w:val="auto"/>
          <w:sz w:val="22"/>
          <w:szCs w:val="22"/>
        </w:rPr>
        <w:t xml:space="preserve">en </w:t>
      </w:r>
      <w:r w:rsidRPr="00E72A93">
        <w:rPr>
          <w:rFonts w:ascii="Montserrat" w:hAnsi="Montserrat"/>
          <w:color w:val="auto"/>
          <w:sz w:val="22"/>
          <w:szCs w:val="22"/>
        </w:rPr>
        <w:t>un 145.6%, de 1</w:t>
      </w:r>
      <w:proofErr w:type="gramStart"/>
      <w:r w:rsidRPr="00E72A93">
        <w:rPr>
          <w:rFonts w:ascii="Montserrat" w:hAnsi="Montserrat"/>
          <w:color w:val="auto"/>
          <w:sz w:val="22"/>
          <w:szCs w:val="22"/>
        </w:rPr>
        <w:t>,268,894</w:t>
      </w:r>
      <w:proofErr w:type="gramEnd"/>
      <w:r w:rsidRPr="00E72A93">
        <w:rPr>
          <w:rFonts w:ascii="Montserrat" w:hAnsi="Montserrat"/>
          <w:color w:val="auto"/>
          <w:sz w:val="22"/>
          <w:szCs w:val="22"/>
        </w:rPr>
        <w:t xml:space="preserve"> a 3,116,697 vehíc</w:t>
      </w:r>
      <w:r w:rsidR="00E72A93" w:rsidRPr="00E72A93">
        <w:rPr>
          <w:rFonts w:ascii="Montserrat" w:hAnsi="Montserrat"/>
          <w:color w:val="auto"/>
          <w:sz w:val="22"/>
          <w:szCs w:val="22"/>
        </w:rPr>
        <w:t>ulos.</w:t>
      </w:r>
    </w:p>
    <w:p w:rsidR="00E72A93" w:rsidRPr="0018165D" w:rsidRDefault="00E72A93" w:rsidP="00F8363E">
      <w:pPr>
        <w:pStyle w:val="Default"/>
        <w:jc w:val="both"/>
        <w:rPr>
          <w:rFonts w:ascii="Montserrat" w:hAnsi="Montserrat"/>
          <w:color w:val="auto"/>
          <w:sz w:val="22"/>
          <w:szCs w:val="22"/>
        </w:rPr>
      </w:pPr>
    </w:p>
    <w:p w:rsidR="00F8363E" w:rsidRPr="0018165D"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 xml:space="preserve">Este crecimiento expansivo en población y parque vehicular, responde una menor densidad habitacional </w:t>
      </w:r>
      <w:r w:rsidR="00B96859">
        <w:rPr>
          <w:rFonts w:ascii="Montserrat" w:hAnsi="Montserrat"/>
          <w:color w:val="auto"/>
          <w:sz w:val="22"/>
          <w:szCs w:val="22"/>
        </w:rPr>
        <w:t>(</w:t>
      </w:r>
      <w:r w:rsidRPr="0018165D">
        <w:rPr>
          <w:rFonts w:ascii="Montserrat" w:hAnsi="Montserrat"/>
          <w:color w:val="auto"/>
          <w:sz w:val="22"/>
          <w:szCs w:val="22"/>
        </w:rPr>
        <w:t>mayor dispersión de la población</w:t>
      </w:r>
      <w:r w:rsidR="00B96859">
        <w:rPr>
          <w:rFonts w:ascii="Montserrat" w:hAnsi="Montserrat"/>
          <w:color w:val="auto"/>
          <w:sz w:val="22"/>
          <w:szCs w:val="22"/>
        </w:rPr>
        <w:t>)</w:t>
      </w:r>
      <w:r w:rsidRPr="0018165D">
        <w:rPr>
          <w:rFonts w:ascii="Montserrat" w:hAnsi="Montserrat"/>
          <w:color w:val="auto"/>
          <w:sz w:val="22"/>
          <w:szCs w:val="22"/>
        </w:rPr>
        <w:t xml:space="preserve"> pero a una mayor densidad de las actividades comerciales, industriales y de servicios, lo que se traduce en mayores desplazamientos de la población y la creciente necesidad de </w:t>
      </w:r>
      <w:r w:rsidR="00B96859">
        <w:rPr>
          <w:rFonts w:ascii="Montserrat" w:hAnsi="Montserrat"/>
          <w:color w:val="auto"/>
          <w:sz w:val="22"/>
          <w:szCs w:val="22"/>
        </w:rPr>
        <w:t xml:space="preserve">una </w:t>
      </w:r>
      <w:r w:rsidRPr="0018165D">
        <w:rPr>
          <w:rFonts w:ascii="Montserrat" w:hAnsi="Montserrat"/>
          <w:color w:val="auto"/>
          <w:sz w:val="22"/>
          <w:szCs w:val="22"/>
        </w:rPr>
        <w:t>mayor infraestructura de transporte.</w:t>
      </w:r>
      <w:r w:rsidRPr="0018165D">
        <w:rPr>
          <w:rFonts w:ascii="Montserrat" w:hAnsi="Montserrat"/>
          <w:noProof/>
          <w:color w:val="auto"/>
          <w:sz w:val="22"/>
          <w:szCs w:val="22"/>
          <w:lang w:eastAsia="es-MX"/>
        </w:rPr>
        <w:t xml:space="preserve"> </w:t>
      </w:r>
    </w:p>
    <w:p w:rsidR="00F8363E" w:rsidRPr="0018165D" w:rsidRDefault="00F8363E" w:rsidP="00F8363E">
      <w:pPr>
        <w:pStyle w:val="Default"/>
        <w:tabs>
          <w:tab w:val="left" w:pos="5920"/>
        </w:tabs>
        <w:jc w:val="both"/>
        <w:rPr>
          <w:rFonts w:ascii="Montserrat" w:hAnsi="Montserrat"/>
          <w:color w:val="auto"/>
          <w:sz w:val="22"/>
          <w:szCs w:val="22"/>
        </w:rPr>
      </w:pPr>
      <w:r w:rsidRPr="0018165D">
        <w:rPr>
          <w:rFonts w:ascii="Montserrat" w:hAnsi="Montserrat"/>
          <w:color w:val="auto"/>
          <w:sz w:val="22"/>
          <w:szCs w:val="22"/>
        </w:rPr>
        <w:tab/>
      </w:r>
    </w:p>
    <w:p w:rsidR="00C13D03"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 xml:space="preserve">Las variables de transporte muestran la necesidad de inversiones en nuevos sistemas de trasporte masivo más modernos y eficientes. La velocidad promedio (VP) para el tránsito general </w:t>
      </w:r>
      <w:r w:rsidR="00BB6128">
        <w:rPr>
          <w:rFonts w:ascii="Montserrat" w:hAnsi="Montserrat"/>
          <w:color w:val="auto"/>
          <w:sz w:val="22"/>
          <w:szCs w:val="22"/>
        </w:rPr>
        <w:t>de la zona de influencia,</w:t>
      </w:r>
      <w:r w:rsidRPr="0018165D">
        <w:rPr>
          <w:rFonts w:ascii="Montserrat" w:hAnsi="Montserrat"/>
          <w:color w:val="auto"/>
          <w:sz w:val="22"/>
          <w:szCs w:val="22"/>
        </w:rPr>
        <w:t xml:space="preserve"> se encuentra entre 9.2</w:t>
      </w:r>
      <w:r w:rsidR="00EC1606">
        <w:rPr>
          <w:rFonts w:ascii="Montserrat" w:hAnsi="Montserrat"/>
          <w:color w:val="auto"/>
          <w:sz w:val="22"/>
          <w:szCs w:val="22"/>
        </w:rPr>
        <w:t xml:space="preserve"> </w:t>
      </w:r>
      <w:r w:rsidRPr="0018165D">
        <w:rPr>
          <w:rFonts w:ascii="Montserrat" w:hAnsi="Montserrat"/>
          <w:color w:val="auto"/>
          <w:sz w:val="22"/>
          <w:szCs w:val="22"/>
        </w:rPr>
        <w:t>km/h en hora de máxima dem</w:t>
      </w:r>
      <w:r w:rsidR="00BB6128">
        <w:rPr>
          <w:rFonts w:ascii="Montserrat" w:hAnsi="Montserrat"/>
          <w:color w:val="auto"/>
          <w:sz w:val="22"/>
          <w:szCs w:val="22"/>
        </w:rPr>
        <w:t>anda y 34.12</w:t>
      </w:r>
      <w:r w:rsidR="00EC1606">
        <w:rPr>
          <w:rFonts w:ascii="Montserrat" w:hAnsi="Montserrat"/>
          <w:color w:val="auto"/>
          <w:sz w:val="22"/>
          <w:szCs w:val="22"/>
        </w:rPr>
        <w:t xml:space="preserve"> </w:t>
      </w:r>
      <w:r w:rsidR="00BB6128">
        <w:rPr>
          <w:rFonts w:ascii="Montserrat" w:hAnsi="Montserrat"/>
          <w:color w:val="auto"/>
          <w:sz w:val="22"/>
          <w:szCs w:val="22"/>
        </w:rPr>
        <w:t>km/h en hora valle.</w:t>
      </w:r>
    </w:p>
    <w:p w:rsidR="00C13D03" w:rsidRDefault="00C13D03" w:rsidP="00F8363E">
      <w:pPr>
        <w:pStyle w:val="Default"/>
        <w:jc w:val="both"/>
        <w:rPr>
          <w:rFonts w:ascii="Montserrat" w:hAnsi="Montserrat"/>
          <w:color w:val="auto"/>
          <w:sz w:val="22"/>
          <w:szCs w:val="22"/>
        </w:rPr>
      </w:pPr>
    </w:p>
    <w:p w:rsidR="00F8363E" w:rsidRPr="0018165D"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 xml:space="preserve">El tiempo de viaje (TV) de los usuarios en </w:t>
      </w:r>
      <w:r w:rsidR="00BB6128">
        <w:rPr>
          <w:rFonts w:ascii="Montserrat" w:hAnsi="Montserrat"/>
          <w:color w:val="auto"/>
          <w:sz w:val="22"/>
          <w:szCs w:val="22"/>
        </w:rPr>
        <w:t xml:space="preserve">la zona de influencia se encuentra </w:t>
      </w:r>
      <w:r w:rsidRPr="0018165D">
        <w:rPr>
          <w:rFonts w:ascii="Montserrat" w:hAnsi="Montserrat"/>
          <w:color w:val="auto"/>
          <w:sz w:val="22"/>
          <w:szCs w:val="22"/>
        </w:rPr>
        <w:t>alrededor de 55.57 minutos en el año 2013. Finalmente, el Costo Generalizado de Viaje (CGV) se encuentra alrededor de $45.8 pesos en el año 2014.</w:t>
      </w:r>
    </w:p>
    <w:p w:rsidR="00F8363E" w:rsidRPr="0018165D" w:rsidRDefault="00F8363E" w:rsidP="00F8363E">
      <w:pPr>
        <w:pStyle w:val="Default"/>
        <w:jc w:val="both"/>
        <w:rPr>
          <w:rFonts w:ascii="Montserrat" w:hAnsi="Montserrat"/>
          <w:color w:val="auto"/>
          <w:sz w:val="22"/>
          <w:szCs w:val="22"/>
        </w:rPr>
      </w:pPr>
    </w:p>
    <w:p w:rsidR="00F8363E" w:rsidRPr="0018165D"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El t</w:t>
      </w:r>
      <w:r w:rsidR="00BB6128">
        <w:rPr>
          <w:rFonts w:ascii="Montserrat" w:hAnsi="Montserrat"/>
          <w:color w:val="auto"/>
          <w:sz w:val="22"/>
          <w:szCs w:val="22"/>
        </w:rPr>
        <w:t>ransporte público que opera hoy en la zona</w:t>
      </w:r>
      <w:r w:rsidRPr="0018165D">
        <w:rPr>
          <w:rFonts w:ascii="Montserrat" w:hAnsi="Montserrat"/>
          <w:color w:val="auto"/>
          <w:sz w:val="22"/>
          <w:szCs w:val="22"/>
        </w:rPr>
        <w:t>, está directamente afectado por estas situaciones y participa en la degradación de las condiciones de circulación debido a la superposición de rutas y a las malas prácticas de operación de los choferes de transporte público (maniobras de ascenso – descenso no reguladas y obstrucciones entre unidad de transporte).</w:t>
      </w:r>
    </w:p>
    <w:p w:rsidR="00F8363E" w:rsidRPr="0018165D" w:rsidRDefault="00F8363E" w:rsidP="00F8363E">
      <w:pPr>
        <w:pStyle w:val="Default"/>
        <w:jc w:val="both"/>
        <w:rPr>
          <w:rFonts w:ascii="Montserrat" w:hAnsi="Montserrat"/>
          <w:color w:val="auto"/>
          <w:sz w:val="22"/>
          <w:szCs w:val="22"/>
        </w:rPr>
      </w:pPr>
    </w:p>
    <w:p w:rsidR="00F8363E" w:rsidRPr="0018165D" w:rsidRDefault="00F8363E" w:rsidP="00F8363E">
      <w:pPr>
        <w:pStyle w:val="Default"/>
        <w:jc w:val="both"/>
        <w:rPr>
          <w:rFonts w:ascii="Montserrat" w:hAnsi="Montserrat"/>
          <w:color w:val="auto"/>
          <w:sz w:val="22"/>
          <w:szCs w:val="22"/>
        </w:rPr>
      </w:pPr>
      <w:r w:rsidRPr="0018165D">
        <w:rPr>
          <w:rFonts w:ascii="Montserrat" w:hAnsi="Montserrat"/>
          <w:color w:val="auto"/>
          <w:sz w:val="22"/>
          <w:szCs w:val="22"/>
        </w:rPr>
        <w:t xml:space="preserve">El área de estudio </w:t>
      </w:r>
      <w:r w:rsidR="00C26DDB">
        <w:rPr>
          <w:rFonts w:ascii="Montserrat" w:hAnsi="Montserrat"/>
          <w:color w:val="auto"/>
          <w:sz w:val="22"/>
          <w:szCs w:val="22"/>
        </w:rPr>
        <w:t>se in</w:t>
      </w:r>
      <w:r w:rsidRPr="0018165D">
        <w:rPr>
          <w:rFonts w:ascii="Montserrat" w:hAnsi="Montserrat"/>
          <w:color w:val="auto"/>
          <w:sz w:val="22"/>
          <w:szCs w:val="22"/>
        </w:rPr>
        <w:t>tegra por las siguientes avenidas:</w:t>
      </w:r>
    </w:p>
    <w:p w:rsidR="00F8363E" w:rsidRPr="0018165D" w:rsidRDefault="00F8363E" w:rsidP="00F8363E">
      <w:pPr>
        <w:pStyle w:val="Default"/>
        <w:jc w:val="both"/>
        <w:rPr>
          <w:rFonts w:ascii="Montserrat" w:hAnsi="Montserrat"/>
          <w:color w:val="auto"/>
          <w:sz w:val="22"/>
          <w:szCs w:val="22"/>
        </w:rPr>
      </w:pPr>
    </w:p>
    <w:p w:rsidR="00F8363E" w:rsidRDefault="00F8363E" w:rsidP="00A61905">
      <w:pPr>
        <w:pStyle w:val="Default"/>
        <w:numPr>
          <w:ilvl w:val="0"/>
          <w:numId w:val="3"/>
        </w:numPr>
        <w:jc w:val="both"/>
        <w:rPr>
          <w:rFonts w:ascii="Montserrat" w:hAnsi="Montserrat"/>
          <w:color w:val="auto"/>
          <w:sz w:val="22"/>
          <w:szCs w:val="22"/>
        </w:rPr>
      </w:pPr>
      <w:r w:rsidRPr="0018165D">
        <w:rPr>
          <w:rFonts w:ascii="Montserrat" w:hAnsi="Montserrat"/>
          <w:color w:val="auto"/>
          <w:sz w:val="22"/>
          <w:szCs w:val="22"/>
        </w:rPr>
        <w:t>Autopista México</w:t>
      </w:r>
      <w:r w:rsidR="009131C9">
        <w:rPr>
          <w:rFonts w:ascii="Montserrat" w:hAnsi="Montserrat"/>
          <w:color w:val="auto"/>
          <w:sz w:val="22"/>
          <w:szCs w:val="22"/>
        </w:rPr>
        <w:t xml:space="preserve"> </w:t>
      </w:r>
      <w:r w:rsidR="00B01BBF">
        <w:rPr>
          <w:rFonts w:ascii="Montserrat" w:hAnsi="Montserrat"/>
          <w:color w:val="auto"/>
          <w:sz w:val="22"/>
          <w:szCs w:val="22"/>
        </w:rPr>
        <w:t xml:space="preserve">– </w:t>
      </w:r>
      <w:r w:rsidRPr="0018165D">
        <w:rPr>
          <w:rFonts w:ascii="Montserrat" w:hAnsi="Montserrat"/>
          <w:color w:val="auto"/>
          <w:sz w:val="22"/>
          <w:szCs w:val="22"/>
        </w:rPr>
        <w:t>Puebla</w:t>
      </w:r>
      <w:r w:rsidR="00B01BBF">
        <w:rPr>
          <w:rFonts w:ascii="Montserrat" w:hAnsi="Montserrat"/>
          <w:color w:val="auto"/>
          <w:sz w:val="22"/>
          <w:szCs w:val="22"/>
        </w:rPr>
        <w:t>,</w:t>
      </w:r>
      <w:r w:rsidRPr="0018165D">
        <w:rPr>
          <w:rFonts w:ascii="Montserrat" w:hAnsi="Montserrat"/>
          <w:color w:val="auto"/>
          <w:sz w:val="22"/>
          <w:szCs w:val="22"/>
        </w:rPr>
        <w:t xml:space="preserve"> en su inicio en calzada Ignacio Zaragoza hasta el </w:t>
      </w:r>
      <w:r w:rsidR="00C842A4">
        <w:rPr>
          <w:rFonts w:ascii="Montserrat" w:hAnsi="Montserrat"/>
          <w:color w:val="auto"/>
          <w:sz w:val="22"/>
          <w:szCs w:val="22"/>
        </w:rPr>
        <w:t>kilómetro</w:t>
      </w:r>
      <w:r w:rsidRPr="0018165D">
        <w:rPr>
          <w:rFonts w:ascii="Montserrat" w:hAnsi="Montserrat"/>
          <w:color w:val="auto"/>
          <w:sz w:val="22"/>
          <w:szCs w:val="22"/>
        </w:rPr>
        <w:t xml:space="preserve"> 30+000</w:t>
      </w:r>
      <w:r w:rsidR="00B01BBF">
        <w:rPr>
          <w:rFonts w:ascii="Montserrat" w:hAnsi="Montserrat"/>
          <w:color w:val="auto"/>
          <w:sz w:val="22"/>
          <w:szCs w:val="22"/>
        </w:rPr>
        <w:t>.</w:t>
      </w:r>
    </w:p>
    <w:p w:rsidR="00F8363E" w:rsidRPr="0018165D" w:rsidRDefault="00F8363E" w:rsidP="00A61905">
      <w:pPr>
        <w:pStyle w:val="Default"/>
        <w:numPr>
          <w:ilvl w:val="0"/>
          <w:numId w:val="3"/>
        </w:numPr>
        <w:jc w:val="both"/>
        <w:rPr>
          <w:rFonts w:ascii="Montserrat" w:hAnsi="Montserrat"/>
          <w:color w:val="auto"/>
          <w:sz w:val="22"/>
          <w:szCs w:val="22"/>
        </w:rPr>
      </w:pPr>
      <w:r w:rsidRPr="0018165D">
        <w:rPr>
          <w:rFonts w:ascii="Montserrat" w:hAnsi="Montserrat"/>
          <w:color w:val="auto"/>
          <w:sz w:val="22"/>
          <w:szCs w:val="22"/>
        </w:rPr>
        <w:t>Carretera Federal México</w:t>
      </w:r>
      <w:r w:rsidR="00B01BBF">
        <w:rPr>
          <w:rFonts w:ascii="Montserrat" w:hAnsi="Montserrat"/>
          <w:color w:val="auto"/>
          <w:sz w:val="22"/>
          <w:szCs w:val="22"/>
        </w:rPr>
        <w:t xml:space="preserve"> – </w:t>
      </w:r>
      <w:r w:rsidRPr="0018165D">
        <w:rPr>
          <w:rFonts w:ascii="Montserrat" w:hAnsi="Montserrat"/>
          <w:color w:val="auto"/>
          <w:sz w:val="22"/>
          <w:szCs w:val="22"/>
        </w:rPr>
        <w:t>Puebla</w:t>
      </w:r>
      <w:r w:rsidR="00B01BBF">
        <w:rPr>
          <w:rFonts w:ascii="Montserrat" w:hAnsi="Montserrat"/>
          <w:color w:val="auto"/>
          <w:sz w:val="22"/>
          <w:szCs w:val="22"/>
        </w:rPr>
        <w:t xml:space="preserve"> </w:t>
      </w:r>
      <w:r w:rsidRPr="0018165D">
        <w:rPr>
          <w:rFonts w:ascii="Montserrat" w:hAnsi="Montserrat"/>
          <w:color w:val="auto"/>
          <w:sz w:val="22"/>
          <w:szCs w:val="22"/>
        </w:rPr>
        <w:t>(</w:t>
      </w:r>
      <w:r w:rsidR="00C842A4">
        <w:rPr>
          <w:rFonts w:ascii="Montserrat" w:hAnsi="Montserrat"/>
          <w:color w:val="auto"/>
          <w:sz w:val="22"/>
          <w:szCs w:val="22"/>
        </w:rPr>
        <w:t>Avenida</w:t>
      </w:r>
      <w:r w:rsidRPr="0018165D">
        <w:rPr>
          <w:rFonts w:ascii="Montserrat" w:hAnsi="Montserrat"/>
          <w:color w:val="auto"/>
          <w:sz w:val="22"/>
          <w:szCs w:val="22"/>
        </w:rPr>
        <w:t xml:space="preserve"> Cuauhtémoc a Puebla libre) en su tramo de La Paz a Ixtapaluca centro</w:t>
      </w:r>
      <w:r w:rsidR="00B01BBF">
        <w:rPr>
          <w:rFonts w:ascii="Montserrat" w:hAnsi="Montserrat"/>
          <w:color w:val="auto"/>
          <w:sz w:val="22"/>
          <w:szCs w:val="22"/>
        </w:rPr>
        <w:t>.</w:t>
      </w:r>
    </w:p>
    <w:p w:rsidR="00F8363E" w:rsidRDefault="00F8363E" w:rsidP="00A61905">
      <w:pPr>
        <w:pStyle w:val="Default"/>
        <w:numPr>
          <w:ilvl w:val="0"/>
          <w:numId w:val="3"/>
        </w:numPr>
        <w:jc w:val="both"/>
        <w:rPr>
          <w:rFonts w:ascii="Montserrat" w:hAnsi="Montserrat"/>
          <w:color w:val="auto"/>
          <w:sz w:val="22"/>
          <w:szCs w:val="22"/>
        </w:rPr>
      </w:pPr>
      <w:r w:rsidRPr="0018165D">
        <w:rPr>
          <w:rFonts w:ascii="Montserrat" w:hAnsi="Montserrat"/>
          <w:color w:val="auto"/>
          <w:sz w:val="22"/>
          <w:szCs w:val="22"/>
        </w:rPr>
        <w:t xml:space="preserve">Carretera Federal México </w:t>
      </w:r>
      <w:r w:rsidR="00B01BBF">
        <w:rPr>
          <w:rFonts w:ascii="Montserrat" w:hAnsi="Montserrat"/>
          <w:color w:val="auto"/>
          <w:sz w:val="22"/>
          <w:szCs w:val="22"/>
        </w:rPr>
        <w:t xml:space="preserve">– </w:t>
      </w:r>
      <w:r w:rsidRPr="0018165D">
        <w:rPr>
          <w:rFonts w:ascii="Montserrat" w:hAnsi="Montserrat"/>
          <w:color w:val="auto"/>
          <w:sz w:val="22"/>
          <w:szCs w:val="22"/>
        </w:rPr>
        <w:t>Cuautla</w:t>
      </w:r>
      <w:r w:rsidR="00B01BBF">
        <w:rPr>
          <w:rFonts w:ascii="Montserrat" w:hAnsi="Montserrat"/>
          <w:color w:val="auto"/>
          <w:sz w:val="22"/>
          <w:szCs w:val="22"/>
        </w:rPr>
        <w:t xml:space="preserve"> </w:t>
      </w:r>
      <w:r w:rsidRPr="0018165D">
        <w:rPr>
          <w:rFonts w:ascii="Montserrat" w:hAnsi="Montserrat"/>
          <w:color w:val="auto"/>
          <w:sz w:val="22"/>
          <w:szCs w:val="22"/>
        </w:rPr>
        <w:t>en su tramo de Ixtapaluca centro a Amecameca</w:t>
      </w:r>
      <w:r w:rsidR="00B01BBF">
        <w:rPr>
          <w:rFonts w:ascii="Montserrat" w:hAnsi="Montserrat"/>
          <w:color w:val="auto"/>
          <w:sz w:val="22"/>
          <w:szCs w:val="22"/>
        </w:rPr>
        <w:t xml:space="preserve"> – </w:t>
      </w:r>
      <w:proofErr w:type="spellStart"/>
      <w:r w:rsidRPr="0018165D">
        <w:rPr>
          <w:rFonts w:ascii="Montserrat" w:hAnsi="Montserrat"/>
          <w:color w:val="auto"/>
          <w:sz w:val="22"/>
          <w:szCs w:val="22"/>
        </w:rPr>
        <w:t>Ozumba</w:t>
      </w:r>
      <w:proofErr w:type="spellEnd"/>
      <w:r w:rsidR="00B01BBF">
        <w:rPr>
          <w:rFonts w:ascii="Montserrat" w:hAnsi="Montserrat"/>
          <w:color w:val="auto"/>
          <w:sz w:val="22"/>
          <w:szCs w:val="22"/>
        </w:rPr>
        <w:t>.</w:t>
      </w:r>
    </w:p>
    <w:p w:rsidR="00BB6128" w:rsidRDefault="00BB6128" w:rsidP="00A61905">
      <w:pPr>
        <w:pStyle w:val="Default"/>
        <w:numPr>
          <w:ilvl w:val="0"/>
          <w:numId w:val="3"/>
        </w:numPr>
        <w:jc w:val="both"/>
        <w:rPr>
          <w:rFonts w:ascii="Montserrat" w:hAnsi="Montserrat"/>
          <w:color w:val="auto"/>
          <w:sz w:val="22"/>
          <w:szCs w:val="22"/>
        </w:rPr>
      </w:pPr>
      <w:r>
        <w:rPr>
          <w:rFonts w:ascii="Montserrat" w:hAnsi="Montserrat"/>
          <w:color w:val="auto"/>
          <w:sz w:val="22"/>
          <w:szCs w:val="22"/>
        </w:rPr>
        <w:t>Carretera Federal México – Texcoco</w:t>
      </w:r>
      <w:r w:rsidR="000B292E">
        <w:rPr>
          <w:rFonts w:ascii="Montserrat" w:hAnsi="Montserrat"/>
          <w:color w:val="auto"/>
          <w:sz w:val="22"/>
          <w:szCs w:val="22"/>
        </w:rPr>
        <w:t>, en su inicio desde los Reyes hasta los municipios de Chimalhuacán</w:t>
      </w:r>
      <w:r>
        <w:rPr>
          <w:rFonts w:ascii="Montserrat" w:hAnsi="Montserrat"/>
          <w:color w:val="auto"/>
          <w:sz w:val="22"/>
          <w:szCs w:val="22"/>
        </w:rPr>
        <w:t xml:space="preserve"> </w:t>
      </w:r>
      <w:r w:rsidR="000B292E">
        <w:rPr>
          <w:rFonts w:ascii="Montserrat" w:hAnsi="Montserrat"/>
          <w:color w:val="auto"/>
          <w:sz w:val="22"/>
          <w:szCs w:val="22"/>
        </w:rPr>
        <w:t>y Chicoloapan.</w:t>
      </w:r>
    </w:p>
    <w:p w:rsidR="000B292E" w:rsidRPr="0018165D" w:rsidRDefault="000B292E" w:rsidP="000B292E">
      <w:pPr>
        <w:pStyle w:val="Default"/>
        <w:ind w:left="360"/>
        <w:jc w:val="both"/>
        <w:rPr>
          <w:rFonts w:ascii="Montserrat" w:hAnsi="Montserrat"/>
          <w:color w:val="auto"/>
          <w:sz w:val="22"/>
          <w:szCs w:val="22"/>
        </w:rPr>
      </w:pPr>
    </w:p>
    <w:p w:rsidR="00F8363E" w:rsidRDefault="00E72A93" w:rsidP="00F8363E">
      <w:pPr>
        <w:pStyle w:val="Default"/>
        <w:jc w:val="both"/>
        <w:rPr>
          <w:rFonts w:ascii="Montserrat" w:hAnsi="Montserrat"/>
          <w:color w:val="auto"/>
          <w:sz w:val="22"/>
          <w:szCs w:val="22"/>
        </w:rPr>
      </w:pPr>
      <w:r>
        <w:rPr>
          <w:rFonts w:ascii="Montserrat" w:hAnsi="Montserrat"/>
          <w:color w:val="auto"/>
          <w:sz w:val="22"/>
          <w:szCs w:val="22"/>
        </w:rPr>
        <w:lastRenderedPageBreak/>
        <w:t>Se</w:t>
      </w:r>
      <w:r w:rsidR="00F8363E" w:rsidRPr="0018165D">
        <w:rPr>
          <w:rFonts w:ascii="Montserrat" w:hAnsi="Montserrat"/>
          <w:color w:val="auto"/>
          <w:sz w:val="22"/>
          <w:szCs w:val="22"/>
        </w:rPr>
        <w:t xml:space="preserve"> prevé que de mantenerse las condiciones de operación actuales, la velocidad promedio (VP) disminuirá año con año, aumentando el tiempo de viaje (TV) y el Costo Generalizado de Viaje (CGV).</w:t>
      </w:r>
    </w:p>
    <w:p w:rsidR="000B5216" w:rsidRDefault="000B5216" w:rsidP="00F8363E">
      <w:pPr>
        <w:pStyle w:val="Default"/>
        <w:jc w:val="both"/>
        <w:rPr>
          <w:rFonts w:ascii="Montserrat" w:hAnsi="Montserrat"/>
          <w:color w:val="auto"/>
          <w:sz w:val="22"/>
          <w:szCs w:val="22"/>
        </w:rPr>
      </w:pPr>
    </w:p>
    <w:p w:rsidR="0038592C" w:rsidRDefault="0038592C" w:rsidP="00F8363E">
      <w:pPr>
        <w:pStyle w:val="Default"/>
        <w:jc w:val="both"/>
        <w:rPr>
          <w:rFonts w:ascii="Montserrat" w:hAnsi="Montserrat"/>
          <w:b/>
          <w:color w:val="auto"/>
          <w:sz w:val="22"/>
          <w:szCs w:val="22"/>
        </w:rPr>
      </w:pPr>
      <w:r>
        <w:rPr>
          <w:rFonts w:ascii="Montserrat" w:hAnsi="Montserrat"/>
          <w:b/>
          <w:color w:val="auto"/>
          <w:sz w:val="22"/>
          <w:szCs w:val="22"/>
        </w:rPr>
        <w:t>Nota</w:t>
      </w:r>
      <w:r w:rsidR="00287179">
        <w:rPr>
          <w:rFonts w:ascii="Montserrat" w:hAnsi="Montserrat"/>
          <w:b/>
          <w:color w:val="auto"/>
          <w:sz w:val="22"/>
          <w:szCs w:val="22"/>
        </w:rPr>
        <w:t xml:space="preserve"> importante</w:t>
      </w:r>
      <w:r>
        <w:rPr>
          <w:rFonts w:ascii="Montserrat" w:hAnsi="Montserrat"/>
          <w:b/>
          <w:color w:val="auto"/>
          <w:sz w:val="22"/>
          <w:szCs w:val="22"/>
        </w:rPr>
        <w:t>:</w:t>
      </w:r>
    </w:p>
    <w:p w:rsidR="0038592C" w:rsidRPr="0038592C" w:rsidRDefault="0038592C" w:rsidP="00F8363E">
      <w:pPr>
        <w:pStyle w:val="Default"/>
        <w:jc w:val="both"/>
        <w:rPr>
          <w:rFonts w:ascii="Montserrat" w:hAnsi="Montserrat"/>
          <w:color w:val="auto"/>
          <w:sz w:val="22"/>
          <w:szCs w:val="22"/>
        </w:rPr>
      </w:pPr>
    </w:p>
    <w:p w:rsidR="00287179" w:rsidRDefault="00910734" w:rsidP="00287179">
      <w:pPr>
        <w:pStyle w:val="Default"/>
        <w:jc w:val="both"/>
        <w:rPr>
          <w:rFonts w:ascii="Montserrat" w:hAnsi="Montserrat"/>
          <w:color w:val="auto"/>
          <w:sz w:val="22"/>
          <w:szCs w:val="22"/>
        </w:rPr>
      </w:pPr>
      <w:r>
        <w:rPr>
          <w:rFonts w:ascii="Montserrat" w:hAnsi="Montserrat"/>
          <w:color w:val="auto"/>
          <w:sz w:val="22"/>
          <w:szCs w:val="22"/>
        </w:rPr>
        <w:t>El</w:t>
      </w:r>
      <w:r w:rsidR="00F9491D">
        <w:rPr>
          <w:rFonts w:ascii="Montserrat" w:hAnsi="Montserrat"/>
          <w:color w:val="auto"/>
          <w:sz w:val="22"/>
          <w:szCs w:val="22"/>
        </w:rPr>
        <w:t xml:space="preserve"> </w:t>
      </w:r>
      <w:r>
        <w:rPr>
          <w:rFonts w:ascii="Montserrat" w:hAnsi="Montserrat"/>
          <w:b/>
          <w:color w:val="auto"/>
          <w:sz w:val="22"/>
          <w:szCs w:val="22"/>
        </w:rPr>
        <w:t>CONSULTOR</w:t>
      </w:r>
      <w:r w:rsidR="008047BA">
        <w:rPr>
          <w:rFonts w:ascii="Montserrat" w:hAnsi="Montserrat"/>
          <w:b/>
          <w:color w:val="auto"/>
          <w:sz w:val="22"/>
          <w:szCs w:val="22"/>
        </w:rPr>
        <w:t xml:space="preserve"> </w:t>
      </w:r>
      <w:r w:rsidR="008047BA">
        <w:rPr>
          <w:rFonts w:ascii="Montserrat" w:hAnsi="Montserrat"/>
          <w:color w:val="auto"/>
          <w:sz w:val="22"/>
          <w:szCs w:val="22"/>
        </w:rPr>
        <w:t>deberá tomar en cuenta qu</w:t>
      </w:r>
      <w:r w:rsidR="00F9491D">
        <w:rPr>
          <w:rFonts w:ascii="Montserrat" w:hAnsi="Montserrat"/>
          <w:color w:val="auto"/>
          <w:sz w:val="22"/>
          <w:szCs w:val="22"/>
        </w:rPr>
        <w:t xml:space="preserve">e </w:t>
      </w:r>
      <w:r w:rsidR="004D78CF">
        <w:rPr>
          <w:rFonts w:ascii="Montserrat" w:hAnsi="Montserrat"/>
          <w:color w:val="auto"/>
          <w:sz w:val="22"/>
          <w:szCs w:val="22"/>
        </w:rPr>
        <w:t>la actividad central d</w:t>
      </w:r>
      <w:r w:rsidR="008047BA">
        <w:rPr>
          <w:rFonts w:ascii="Montserrat" w:hAnsi="Montserrat"/>
          <w:color w:val="auto"/>
          <w:sz w:val="22"/>
          <w:szCs w:val="22"/>
        </w:rPr>
        <w:t xml:space="preserve">e estos </w:t>
      </w:r>
      <w:r w:rsidR="008047BA">
        <w:rPr>
          <w:rFonts w:ascii="Montserrat" w:hAnsi="Montserrat"/>
          <w:b/>
          <w:color w:val="auto"/>
          <w:sz w:val="22"/>
          <w:szCs w:val="22"/>
        </w:rPr>
        <w:t xml:space="preserve">ESTUDIOS </w:t>
      </w:r>
      <w:r w:rsidR="008047BA">
        <w:rPr>
          <w:rFonts w:ascii="Montserrat" w:hAnsi="Montserrat"/>
          <w:color w:val="auto"/>
          <w:sz w:val="22"/>
          <w:szCs w:val="22"/>
        </w:rPr>
        <w:t>e</w:t>
      </w:r>
      <w:r w:rsidR="004D78CF">
        <w:rPr>
          <w:rFonts w:ascii="Montserrat" w:hAnsi="Montserrat"/>
          <w:color w:val="auto"/>
          <w:sz w:val="22"/>
          <w:szCs w:val="22"/>
        </w:rPr>
        <w:t xml:space="preserve">s </w:t>
      </w:r>
      <w:r w:rsidR="008D2D6C">
        <w:rPr>
          <w:rFonts w:ascii="Montserrat" w:hAnsi="Montserrat"/>
          <w:color w:val="auto"/>
          <w:sz w:val="22"/>
          <w:szCs w:val="22"/>
        </w:rPr>
        <w:t>la A</w:t>
      </w:r>
      <w:r w:rsidR="00F9491D">
        <w:rPr>
          <w:rFonts w:ascii="Montserrat" w:hAnsi="Montserrat"/>
          <w:color w:val="auto"/>
          <w:sz w:val="22"/>
          <w:szCs w:val="22"/>
        </w:rPr>
        <w:t>ctualiz</w:t>
      </w:r>
      <w:r w:rsidR="008D2D6C">
        <w:rPr>
          <w:rFonts w:ascii="Montserrat" w:hAnsi="Montserrat"/>
          <w:color w:val="auto"/>
          <w:sz w:val="22"/>
          <w:szCs w:val="22"/>
        </w:rPr>
        <w:t>ación</w:t>
      </w:r>
      <w:r w:rsidR="00F9491D">
        <w:rPr>
          <w:rFonts w:ascii="Montserrat" w:hAnsi="Montserrat"/>
          <w:color w:val="auto"/>
          <w:sz w:val="22"/>
          <w:szCs w:val="22"/>
        </w:rPr>
        <w:t xml:space="preserve"> </w:t>
      </w:r>
      <w:r w:rsidR="008D2D6C">
        <w:rPr>
          <w:rFonts w:ascii="Montserrat" w:hAnsi="Montserrat"/>
          <w:color w:val="auto"/>
          <w:sz w:val="22"/>
          <w:szCs w:val="22"/>
        </w:rPr>
        <w:t>d</w:t>
      </w:r>
      <w:r w:rsidR="00F9491D">
        <w:rPr>
          <w:rFonts w:ascii="Montserrat" w:hAnsi="Montserrat"/>
          <w:color w:val="auto"/>
          <w:sz w:val="22"/>
          <w:szCs w:val="22"/>
        </w:rPr>
        <w:t xml:space="preserve">el Análisis Costo – Beneficio </w:t>
      </w:r>
      <w:r w:rsidR="004D78CF">
        <w:rPr>
          <w:rFonts w:ascii="Montserrat" w:hAnsi="Montserrat"/>
          <w:color w:val="auto"/>
          <w:sz w:val="22"/>
          <w:szCs w:val="22"/>
        </w:rPr>
        <w:t>vigente</w:t>
      </w:r>
      <w:r w:rsidR="0038592C">
        <w:rPr>
          <w:rFonts w:ascii="Montserrat" w:hAnsi="Montserrat"/>
          <w:color w:val="auto"/>
          <w:sz w:val="22"/>
          <w:szCs w:val="22"/>
        </w:rPr>
        <w:t>,</w:t>
      </w:r>
      <w:r w:rsidR="004D78CF">
        <w:rPr>
          <w:rFonts w:ascii="Montserrat" w:hAnsi="Montserrat"/>
          <w:color w:val="auto"/>
          <w:sz w:val="22"/>
          <w:szCs w:val="22"/>
        </w:rPr>
        <w:t xml:space="preserve"> </w:t>
      </w:r>
      <w:r w:rsidR="004D78CF" w:rsidRPr="004D78CF">
        <w:rPr>
          <w:rFonts w:ascii="Montserrat" w:hAnsi="Montserrat"/>
          <w:color w:val="auto"/>
          <w:sz w:val="22"/>
          <w:szCs w:val="22"/>
        </w:rPr>
        <w:t xml:space="preserve">para determinar la rentabilidad del trazo Chalco </w:t>
      </w:r>
      <w:r w:rsidR="004D78CF">
        <w:rPr>
          <w:rFonts w:ascii="Montserrat" w:hAnsi="Montserrat"/>
          <w:color w:val="auto"/>
          <w:sz w:val="22"/>
          <w:szCs w:val="22"/>
        </w:rPr>
        <w:t>–</w:t>
      </w:r>
      <w:r w:rsidR="004D78CF" w:rsidRPr="004D78CF">
        <w:rPr>
          <w:rFonts w:ascii="Montserrat" w:hAnsi="Montserrat"/>
          <w:color w:val="auto"/>
          <w:sz w:val="22"/>
          <w:szCs w:val="22"/>
        </w:rPr>
        <w:t xml:space="preserve"> La</w:t>
      </w:r>
      <w:r w:rsidR="004D78CF">
        <w:rPr>
          <w:rFonts w:ascii="Montserrat" w:hAnsi="Montserrat"/>
          <w:color w:val="auto"/>
          <w:sz w:val="22"/>
          <w:szCs w:val="22"/>
        </w:rPr>
        <w:t xml:space="preserve"> Paz, si</w:t>
      </w:r>
      <w:r w:rsidR="00F9491D">
        <w:rPr>
          <w:rFonts w:ascii="Montserrat" w:hAnsi="Montserrat"/>
          <w:color w:val="auto"/>
          <w:sz w:val="22"/>
          <w:szCs w:val="22"/>
        </w:rPr>
        <w:t xml:space="preserve">n embargo, existe la posibilidad que dicho Proyecto ya no </w:t>
      </w:r>
      <w:r w:rsidR="004D78CF">
        <w:rPr>
          <w:rFonts w:ascii="Montserrat" w:hAnsi="Montserrat"/>
          <w:color w:val="auto"/>
          <w:sz w:val="22"/>
          <w:szCs w:val="22"/>
        </w:rPr>
        <w:t>cumpla con las factibilidades necesarias,</w:t>
      </w:r>
      <w:r w:rsidR="00287179">
        <w:rPr>
          <w:rFonts w:ascii="Montserrat" w:hAnsi="Montserrat"/>
          <w:color w:val="auto"/>
          <w:sz w:val="22"/>
          <w:szCs w:val="22"/>
        </w:rPr>
        <w:t xml:space="preserve"> teniendo que analizar un proyecto alterno para la</w:t>
      </w:r>
      <w:r w:rsidR="00287179" w:rsidRPr="00F9491D">
        <w:rPr>
          <w:rFonts w:ascii="Montserrat" w:hAnsi="Montserrat"/>
          <w:color w:val="auto"/>
          <w:sz w:val="22"/>
          <w:szCs w:val="22"/>
        </w:rPr>
        <w:t xml:space="preserve"> implementación de un sistema férreo entre los municipios y/o alcaldías de Chalco, Valle de Chalco, Ixtapaluca, La Paz, Iztapalapa, Tláhuac, Chimalhuacán</w:t>
      </w:r>
      <w:r w:rsidR="00287179">
        <w:rPr>
          <w:rFonts w:ascii="Montserrat" w:hAnsi="Montserrat"/>
          <w:color w:val="auto"/>
          <w:sz w:val="22"/>
          <w:szCs w:val="22"/>
        </w:rPr>
        <w:t xml:space="preserve"> y Chicoloapan.</w:t>
      </w:r>
    </w:p>
    <w:p w:rsidR="00287179" w:rsidRDefault="00287179" w:rsidP="00287179">
      <w:pPr>
        <w:pStyle w:val="Default"/>
        <w:jc w:val="both"/>
        <w:rPr>
          <w:rFonts w:ascii="Montserrat" w:hAnsi="Montserrat"/>
          <w:color w:val="auto"/>
          <w:sz w:val="22"/>
          <w:szCs w:val="22"/>
        </w:rPr>
      </w:pPr>
    </w:p>
    <w:p w:rsidR="00F8363E" w:rsidRDefault="00287179" w:rsidP="00287179">
      <w:pPr>
        <w:pStyle w:val="Default"/>
        <w:jc w:val="both"/>
        <w:rPr>
          <w:rFonts w:ascii="Montserrat" w:hAnsi="Montserrat"/>
          <w:color w:val="auto"/>
          <w:sz w:val="22"/>
          <w:szCs w:val="22"/>
        </w:rPr>
      </w:pPr>
      <w:r>
        <w:rPr>
          <w:rFonts w:ascii="Montserrat" w:hAnsi="Montserrat"/>
          <w:color w:val="auto"/>
          <w:sz w:val="22"/>
          <w:szCs w:val="22"/>
        </w:rPr>
        <w:t xml:space="preserve">Bajo este supuesto, </w:t>
      </w:r>
      <w:r w:rsidR="008D2D6C">
        <w:rPr>
          <w:rFonts w:ascii="Montserrat" w:hAnsi="Montserrat"/>
          <w:color w:val="auto"/>
          <w:sz w:val="22"/>
          <w:szCs w:val="22"/>
        </w:rPr>
        <w:t>el</w:t>
      </w:r>
      <w:r w:rsidR="00F9491D">
        <w:rPr>
          <w:rFonts w:ascii="Montserrat" w:hAnsi="Montserrat"/>
          <w:color w:val="auto"/>
          <w:sz w:val="22"/>
          <w:szCs w:val="22"/>
        </w:rPr>
        <w:t xml:space="preserve"> </w:t>
      </w:r>
      <w:r w:rsidR="008D2D6C">
        <w:rPr>
          <w:rFonts w:ascii="Montserrat" w:hAnsi="Montserrat"/>
          <w:b/>
          <w:color w:val="auto"/>
          <w:sz w:val="22"/>
          <w:szCs w:val="22"/>
        </w:rPr>
        <w:t xml:space="preserve">CONSULTOR </w:t>
      </w:r>
      <w:r w:rsidR="0038592C">
        <w:rPr>
          <w:rFonts w:ascii="Montserrat" w:hAnsi="Montserrat"/>
          <w:color w:val="auto"/>
          <w:sz w:val="22"/>
          <w:szCs w:val="22"/>
        </w:rPr>
        <w:t xml:space="preserve">considerará </w:t>
      </w:r>
      <w:r>
        <w:rPr>
          <w:rFonts w:ascii="Montserrat" w:hAnsi="Montserrat"/>
          <w:color w:val="auto"/>
          <w:sz w:val="22"/>
          <w:szCs w:val="22"/>
        </w:rPr>
        <w:t>dentro de los</w:t>
      </w:r>
      <w:r w:rsidR="004D78CF">
        <w:rPr>
          <w:rFonts w:ascii="Montserrat" w:hAnsi="Montserrat"/>
          <w:color w:val="auto"/>
          <w:sz w:val="22"/>
          <w:szCs w:val="22"/>
        </w:rPr>
        <w:t xml:space="preserve"> alcances</w:t>
      </w:r>
      <w:r>
        <w:rPr>
          <w:rFonts w:ascii="Montserrat" w:hAnsi="Montserrat"/>
          <w:color w:val="auto"/>
          <w:sz w:val="22"/>
          <w:szCs w:val="22"/>
        </w:rPr>
        <w:t xml:space="preserve"> planteados en este documento, prestar los mismos servicios contratados </w:t>
      </w:r>
      <w:r w:rsidRPr="00287179">
        <w:rPr>
          <w:rFonts w:ascii="Montserrat" w:hAnsi="Montserrat"/>
          <w:color w:val="auto"/>
          <w:sz w:val="22"/>
          <w:szCs w:val="22"/>
        </w:rPr>
        <w:t xml:space="preserve">para </w:t>
      </w:r>
      <w:r>
        <w:rPr>
          <w:rFonts w:ascii="Montserrat" w:hAnsi="Montserrat"/>
          <w:color w:val="auto"/>
          <w:sz w:val="22"/>
          <w:szCs w:val="22"/>
        </w:rPr>
        <w:t>dicho proyecto alterno.</w:t>
      </w:r>
    </w:p>
    <w:p w:rsidR="00287179" w:rsidRDefault="00287179" w:rsidP="00287179">
      <w:pPr>
        <w:pStyle w:val="Default"/>
        <w:jc w:val="both"/>
        <w:rPr>
          <w:rFonts w:ascii="Montserrat" w:hAnsi="Montserrat" w:cs="Arial"/>
        </w:rPr>
      </w:pPr>
    </w:p>
    <w:p w:rsidR="00B25804" w:rsidRPr="000B48D0" w:rsidRDefault="00AF41D6" w:rsidP="00B25804">
      <w:pPr>
        <w:spacing w:after="0" w:line="240" w:lineRule="auto"/>
        <w:jc w:val="both"/>
        <w:rPr>
          <w:rFonts w:ascii="Montserrat" w:hAnsi="Montserrat" w:cs="Arial"/>
          <w:b/>
        </w:rPr>
      </w:pPr>
      <w:r>
        <w:rPr>
          <w:rFonts w:ascii="Montserrat" w:hAnsi="Montserrat" w:cs="Arial"/>
          <w:b/>
        </w:rPr>
        <w:t>Definiciones</w:t>
      </w:r>
      <w:r w:rsidR="00B25804" w:rsidRPr="000B48D0">
        <w:rPr>
          <w:rFonts w:ascii="Montserrat" w:hAnsi="Montserrat" w:cs="Arial"/>
          <w:b/>
        </w:rPr>
        <w:t xml:space="preserve">: </w:t>
      </w:r>
    </w:p>
    <w:p w:rsidR="00B25804" w:rsidRPr="000B48D0" w:rsidRDefault="00B25804" w:rsidP="00B25804">
      <w:pPr>
        <w:spacing w:after="0" w:line="240" w:lineRule="auto"/>
        <w:jc w:val="both"/>
        <w:rPr>
          <w:rFonts w:ascii="Montserrat" w:hAnsi="Montserrat" w:cs="Arial"/>
          <w:b/>
        </w:rPr>
      </w:pPr>
    </w:p>
    <w:p w:rsidR="00B25804" w:rsidRPr="000B48D0" w:rsidRDefault="00B25804" w:rsidP="00A61905">
      <w:pPr>
        <w:pStyle w:val="Prrafodelista"/>
        <w:numPr>
          <w:ilvl w:val="0"/>
          <w:numId w:val="4"/>
        </w:numPr>
        <w:spacing w:after="0" w:line="240" w:lineRule="auto"/>
        <w:contextualSpacing w:val="0"/>
        <w:jc w:val="both"/>
        <w:rPr>
          <w:rFonts w:ascii="Montserrat" w:hAnsi="Montserrat" w:cs="Arial"/>
        </w:rPr>
      </w:pPr>
      <w:r w:rsidRPr="00F63D2A">
        <w:rPr>
          <w:rFonts w:ascii="Montserrat" w:hAnsi="Montserrat" w:cs="Arial"/>
          <w:b/>
        </w:rPr>
        <w:t>PROMOTOR:</w:t>
      </w:r>
      <w:r w:rsidRPr="000B48D0">
        <w:rPr>
          <w:rFonts w:ascii="Montserrat" w:hAnsi="Montserrat" w:cs="Arial"/>
        </w:rPr>
        <w:t xml:space="preserve"> Se refiere a la Secretaría de Comunicaciones y Transportes, a través de la Dirección General de Desarrollo Ferroviario y Multimodal.</w:t>
      </w:r>
    </w:p>
    <w:p w:rsidR="00CF47E2" w:rsidRPr="00F63D2A" w:rsidRDefault="00CF47E2" w:rsidP="00F63D2A">
      <w:pPr>
        <w:pStyle w:val="Prrafodelista"/>
        <w:spacing w:after="0" w:line="240" w:lineRule="auto"/>
        <w:contextualSpacing w:val="0"/>
        <w:jc w:val="both"/>
        <w:rPr>
          <w:rFonts w:ascii="Montserrat" w:hAnsi="Montserrat" w:cs="Arial"/>
        </w:rPr>
      </w:pPr>
    </w:p>
    <w:p w:rsidR="00D60C1C" w:rsidRDefault="00B25804" w:rsidP="00A61905">
      <w:pPr>
        <w:pStyle w:val="Prrafodelista"/>
        <w:numPr>
          <w:ilvl w:val="0"/>
          <w:numId w:val="4"/>
        </w:numPr>
        <w:spacing w:after="0" w:line="240" w:lineRule="auto"/>
        <w:contextualSpacing w:val="0"/>
        <w:jc w:val="both"/>
        <w:rPr>
          <w:rFonts w:ascii="Montserrat" w:hAnsi="Montserrat" w:cs="Arial"/>
        </w:rPr>
      </w:pPr>
      <w:r w:rsidRPr="00F63D2A">
        <w:rPr>
          <w:rFonts w:ascii="Montserrat" w:hAnsi="Montserrat" w:cs="Arial"/>
          <w:b/>
          <w:color w:val="000000" w:themeColor="text1"/>
        </w:rPr>
        <w:t>CONSULTOR:</w:t>
      </w:r>
      <w:r w:rsidRPr="000B48D0">
        <w:rPr>
          <w:rFonts w:ascii="Montserrat" w:hAnsi="Montserrat" w:cs="Arial"/>
          <w:color w:val="000000" w:themeColor="text1"/>
        </w:rPr>
        <w:t xml:space="preserve"> Quien </w:t>
      </w:r>
      <w:r>
        <w:rPr>
          <w:rFonts w:ascii="Montserrat" w:hAnsi="Montserrat" w:cs="Arial"/>
          <w:color w:val="000000" w:themeColor="text1"/>
        </w:rPr>
        <w:t xml:space="preserve">o quienes realizarán la actualización de </w:t>
      </w:r>
      <w:r w:rsidRPr="000B48D0">
        <w:rPr>
          <w:rFonts w:ascii="Montserrat" w:hAnsi="Montserrat" w:cs="Arial"/>
          <w:color w:val="000000" w:themeColor="text1"/>
        </w:rPr>
        <w:t>los Estudios de Pre-inversión</w:t>
      </w:r>
      <w:r w:rsidR="0038592C">
        <w:rPr>
          <w:rFonts w:ascii="Montserrat" w:hAnsi="Montserrat" w:cs="Arial"/>
          <w:color w:val="000000" w:themeColor="text1"/>
        </w:rPr>
        <w:t xml:space="preserve"> vigentes</w:t>
      </w:r>
      <w:r w:rsidR="0038592C">
        <w:rPr>
          <w:rFonts w:ascii="Montserrat" w:hAnsi="Montserrat" w:cs="Arial"/>
        </w:rPr>
        <w:t xml:space="preserve"> o quien </w:t>
      </w:r>
      <w:r w:rsidR="008D2D6C">
        <w:rPr>
          <w:rFonts w:ascii="Montserrat" w:hAnsi="Montserrat" w:cs="Arial"/>
        </w:rPr>
        <w:t>analizará un</w:t>
      </w:r>
      <w:r w:rsidR="0038592C">
        <w:rPr>
          <w:rFonts w:ascii="Montserrat" w:hAnsi="Montserrat" w:cs="Arial"/>
        </w:rPr>
        <w:t xml:space="preserve"> sistema férreo alternos en la misma zona de influencia.</w:t>
      </w:r>
    </w:p>
    <w:p w:rsidR="00CF47E2" w:rsidRPr="00F63D2A" w:rsidRDefault="00CF47E2" w:rsidP="00F63D2A">
      <w:pPr>
        <w:pStyle w:val="Prrafodelista"/>
        <w:spacing w:after="0" w:line="240" w:lineRule="auto"/>
        <w:contextualSpacing w:val="0"/>
        <w:jc w:val="both"/>
        <w:rPr>
          <w:rFonts w:ascii="Montserrat" w:hAnsi="Montserrat" w:cs="Arial"/>
        </w:rPr>
      </w:pPr>
    </w:p>
    <w:p w:rsidR="00E72A93" w:rsidRDefault="00D60C1C" w:rsidP="00A61905">
      <w:pPr>
        <w:pStyle w:val="Prrafodelista"/>
        <w:numPr>
          <w:ilvl w:val="0"/>
          <w:numId w:val="4"/>
        </w:numPr>
        <w:spacing w:after="0" w:line="240" w:lineRule="auto"/>
        <w:contextualSpacing w:val="0"/>
        <w:jc w:val="both"/>
        <w:rPr>
          <w:rFonts w:ascii="Montserrat" w:hAnsi="Montserrat" w:cs="Arial"/>
        </w:rPr>
      </w:pPr>
      <w:r w:rsidRPr="00F63D2A">
        <w:rPr>
          <w:rFonts w:ascii="Montserrat" w:hAnsi="Montserrat" w:cs="Arial"/>
          <w:b/>
          <w:color w:val="000000" w:themeColor="text1"/>
        </w:rPr>
        <w:t>ESTUDIOS</w:t>
      </w:r>
      <w:r w:rsidRPr="00F63D2A">
        <w:rPr>
          <w:rFonts w:ascii="Montserrat" w:hAnsi="Montserrat" w:cs="Arial"/>
          <w:b/>
        </w:rPr>
        <w:t>:</w:t>
      </w:r>
      <w:r>
        <w:rPr>
          <w:rFonts w:ascii="Montserrat" w:hAnsi="Montserrat" w:cs="Arial"/>
        </w:rPr>
        <w:t xml:space="preserve"> Se refiere a los Estudios de Pre-inversión </w:t>
      </w:r>
      <w:r w:rsidRPr="00D60C1C">
        <w:rPr>
          <w:rFonts w:ascii="Montserrat" w:hAnsi="Montserrat" w:cs="Arial"/>
        </w:rPr>
        <w:t>del Proyecto de la Extensión de la Línea A del STC, tramo: Chalco – La Paz</w:t>
      </w:r>
      <w:r w:rsidR="0038592C">
        <w:rPr>
          <w:rFonts w:ascii="Montserrat" w:hAnsi="Montserrat" w:cs="Arial"/>
        </w:rPr>
        <w:t xml:space="preserve"> o a la elaboración de un Estudio de Pre-inversión para analizar </w:t>
      </w:r>
      <w:r w:rsidR="0038592C" w:rsidRPr="0038592C">
        <w:rPr>
          <w:rFonts w:ascii="Montserrat" w:hAnsi="Montserrat" w:cs="Arial"/>
        </w:rPr>
        <w:t>la implementación de un sistema férreo entre los municipios y/o alcaldías de Chalco, Valle</w:t>
      </w:r>
      <w:r w:rsidR="0038592C">
        <w:rPr>
          <w:rFonts w:ascii="Montserrat" w:hAnsi="Montserrat" w:cs="Arial"/>
        </w:rPr>
        <w:t xml:space="preserve"> de Chalco, Ixtapaluca, La Paz,</w:t>
      </w:r>
      <w:r w:rsidR="0038592C" w:rsidRPr="0038592C">
        <w:rPr>
          <w:rFonts w:ascii="Montserrat" w:hAnsi="Montserrat" w:cs="Arial"/>
        </w:rPr>
        <w:t xml:space="preserve"> Chimalhuacán</w:t>
      </w:r>
      <w:r w:rsidR="0038592C">
        <w:rPr>
          <w:rFonts w:ascii="Montserrat" w:hAnsi="Montserrat" w:cs="Arial"/>
        </w:rPr>
        <w:t xml:space="preserve">, </w:t>
      </w:r>
      <w:r w:rsidR="0038592C" w:rsidRPr="0038592C">
        <w:rPr>
          <w:rFonts w:ascii="Montserrat" w:hAnsi="Montserrat" w:cs="Arial"/>
        </w:rPr>
        <w:t>Chicoloapan</w:t>
      </w:r>
      <w:r w:rsidR="0038592C">
        <w:rPr>
          <w:rFonts w:ascii="Montserrat" w:hAnsi="Montserrat" w:cs="Arial"/>
        </w:rPr>
        <w:t xml:space="preserve">, </w:t>
      </w:r>
      <w:r w:rsidR="0038592C" w:rsidRPr="0038592C">
        <w:rPr>
          <w:rFonts w:ascii="Montserrat" w:hAnsi="Montserrat" w:cs="Arial"/>
        </w:rPr>
        <w:t>Iztapalapa</w:t>
      </w:r>
      <w:r w:rsidR="0038592C">
        <w:rPr>
          <w:rFonts w:ascii="Montserrat" w:hAnsi="Montserrat" w:cs="Arial"/>
        </w:rPr>
        <w:t xml:space="preserve"> y</w:t>
      </w:r>
      <w:r w:rsidR="0038592C" w:rsidRPr="0038592C">
        <w:rPr>
          <w:rFonts w:ascii="Montserrat" w:hAnsi="Montserrat" w:cs="Arial"/>
        </w:rPr>
        <w:t xml:space="preserve"> Tláhuac</w:t>
      </w:r>
      <w:r>
        <w:rPr>
          <w:rFonts w:ascii="Montserrat" w:hAnsi="Montserrat" w:cs="Arial"/>
        </w:rPr>
        <w:t>.</w:t>
      </w:r>
    </w:p>
    <w:p w:rsidR="00A61905" w:rsidRPr="00A61905" w:rsidRDefault="00A61905" w:rsidP="00A61905">
      <w:pPr>
        <w:pStyle w:val="Prrafodelista"/>
        <w:rPr>
          <w:rFonts w:ascii="Montserrat" w:hAnsi="Montserrat" w:cs="Arial"/>
        </w:rPr>
      </w:pPr>
    </w:p>
    <w:p w:rsidR="00A61905" w:rsidRPr="00166B50" w:rsidRDefault="00A61905" w:rsidP="00A61905">
      <w:pPr>
        <w:pStyle w:val="Prrafodelista"/>
        <w:numPr>
          <w:ilvl w:val="0"/>
          <w:numId w:val="4"/>
        </w:numPr>
        <w:spacing w:after="0" w:line="240" w:lineRule="auto"/>
        <w:contextualSpacing w:val="0"/>
        <w:jc w:val="both"/>
        <w:rPr>
          <w:rFonts w:ascii="Montserrat" w:hAnsi="Montserrat" w:cs="Arial"/>
        </w:rPr>
      </w:pPr>
      <w:r>
        <w:rPr>
          <w:rFonts w:ascii="Montserrat" w:hAnsi="Montserrat" w:cs="Arial"/>
          <w:b/>
        </w:rPr>
        <w:t xml:space="preserve">PROYECTO: </w:t>
      </w:r>
      <w:r>
        <w:rPr>
          <w:rFonts w:ascii="Montserrat" w:hAnsi="Montserrat" w:cs="Arial"/>
        </w:rPr>
        <w:t>Se refiere a la</w:t>
      </w:r>
      <w:r w:rsidRPr="00D60C1C">
        <w:rPr>
          <w:rFonts w:ascii="Montserrat" w:hAnsi="Montserrat" w:cs="Arial"/>
        </w:rPr>
        <w:t xml:space="preserve"> Extensión de la Línea A del STC, tramo: Chalco – La Paz</w:t>
      </w:r>
      <w:r>
        <w:rPr>
          <w:rFonts w:ascii="Montserrat" w:hAnsi="Montserrat" w:cs="Arial"/>
        </w:rPr>
        <w:t xml:space="preserve"> o a </w:t>
      </w:r>
      <w:r w:rsidRPr="0038592C">
        <w:rPr>
          <w:rFonts w:ascii="Montserrat" w:hAnsi="Montserrat" w:cs="Arial"/>
        </w:rPr>
        <w:t>la implementación de un sistema férreo entre los municipios y/o alcaldías de Chalco, Valle</w:t>
      </w:r>
      <w:r>
        <w:rPr>
          <w:rFonts w:ascii="Montserrat" w:hAnsi="Montserrat" w:cs="Arial"/>
        </w:rPr>
        <w:t xml:space="preserve"> de Chalco, Ixtapaluca, La Paz,</w:t>
      </w:r>
      <w:r w:rsidRPr="0038592C">
        <w:rPr>
          <w:rFonts w:ascii="Montserrat" w:hAnsi="Montserrat" w:cs="Arial"/>
        </w:rPr>
        <w:t xml:space="preserve"> Chimalhuacán</w:t>
      </w:r>
      <w:r>
        <w:rPr>
          <w:rFonts w:ascii="Montserrat" w:hAnsi="Montserrat" w:cs="Arial"/>
        </w:rPr>
        <w:t xml:space="preserve">, </w:t>
      </w:r>
      <w:r w:rsidRPr="0038592C">
        <w:rPr>
          <w:rFonts w:ascii="Montserrat" w:hAnsi="Montserrat" w:cs="Arial"/>
        </w:rPr>
        <w:t>Chicoloapan</w:t>
      </w:r>
      <w:r>
        <w:rPr>
          <w:rFonts w:ascii="Montserrat" w:hAnsi="Montserrat" w:cs="Arial"/>
        </w:rPr>
        <w:t xml:space="preserve">, </w:t>
      </w:r>
      <w:r w:rsidRPr="0038592C">
        <w:rPr>
          <w:rFonts w:ascii="Montserrat" w:hAnsi="Montserrat" w:cs="Arial"/>
        </w:rPr>
        <w:t>Iztapalapa</w:t>
      </w:r>
      <w:r>
        <w:rPr>
          <w:rFonts w:ascii="Montserrat" w:hAnsi="Montserrat" w:cs="Arial"/>
        </w:rPr>
        <w:t xml:space="preserve"> y</w:t>
      </w:r>
      <w:r w:rsidRPr="0038592C">
        <w:rPr>
          <w:rFonts w:ascii="Montserrat" w:hAnsi="Montserrat" w:cs="Arial"/>
        </w:rPr>
        <w:t xml:space="preserve"> Tláhuac</w:t>
      </w:r>
      <w:r w:rsidR="000B5216">
        <w:rPr>
          <w:rFonts w:ascii="Montserrat" w:hAnsi="Montserrat" w:cs="Arial"/>
        </w:rPr>
        <w:t>.</w:t>
      </w:r>
    </w:p>
    <w:p w:rsidR="00166B50" w:rsidRDefault="00166B50" w:rsidP="00166B50">
      <w:pPr>
        <w:spacing w:after="0" w:line="240" w:lineRule="auto"/>
        <w:jc w:val="both"/>
        <w:rPr>
          <w:rFonts w:ascii="Montserrat" w:hAnsi="Montserrat" w:cs="Arial"/>
        </w:rPr>
      </w:pPr>
    </w:p>
    <w:p w:rsidR="00DC01A0" w:rsidRDefault="00DC01A0" w:rsidP="00166B50">
      <w:pPr>
        <w:spacing w:after="0" w:line="240" w:lineRule="auto"/>
        <w:jc w:val="both"/>
        <w:rPr>
          <w:rFonts w:ascii="Montserrat" w:hAnsi="Montserrat" w:cs="Arial"/>
        </w:rPr>
      </w:pPr>
    </w:p>
    <w:p w:rsidR="00166B50" w:rsidRPr="00031CAF" w:rsidRDefault="00166B50" w:rsidP="00A61905">
      <w:pPr>
        <w:pStyle w:val="Prrafodelista"/>
        <w:numPr>
          <w:ilvl w:val="0"/>
          <w:numId w:val="16"/>
        </w:numPr>
        <w:spacing w:after="0" w:line="240" w:lineRule="auto"/>
        <w:jc w:val="both"/>
        <w:rPr>
          <w:rFonts w:ascii="Montserrat" w:hAnsi="Montserrat" w:cs="Arial"/>
          <w:b/>
        </w:rPr>
      </w:pPr>
      <w:r w:rsidRPr="00031CAF">
        <w:rPr>
          <w:rFonts w:ascii="Montserrat" w:hAnsi="Montserrat" w:cs="Arial"/>
          <w:b/>
        </w:rPr>
        <w:t>O</w:t>
      </w:r>
      <w:r w:rsidR="00031CAF">
        <w:rPr>
          <w:rFonts w:ascii="Montserrat" w:hAnsi="Montserrat" w:cs="Arial"/>
          <w:b/>
        </w:rPr>
        <w:t>bjetivos</w:t>
      </w:r>
    </w:p>
    <w:p w:rsidR="00166B50" w:rsidRDefault="00166B50" w:rsidP="00166B50">
      <w:pPr>
        <w:spacing w:after="0" w:line="240" w:lineRule="auto"/>
        <w:jc w:val="both"/>
        <w:rPr>
          <w:rFonts w:ascii="Montserrat" w:hAnsi="Montserrat" w:cs="Arial"/>
          <w:b/>
        </w:rPr>
      </w:pPr>
    </w:p>
    <w:p w:rsidR="00166B50" w:rsidRPr="00031CAF" w:rsidRDefault="00031CAF" w:rsidP="00A61905">
      <w:pPr>
        <w:pStyle w:val="Prrafodelista"/>
        <w:numPr>
          <w:ilvl w:val="1"/>
          <w:numId w:val="16"/>
        </w:numPr>
        <w:spacing w:after="0" w:line="240" w:lineRule="auto"/>
        <w:jc w:val="both"/>
        <w:rPr>
          <w:rFonts w:ascii="Montserrat" w:hAnsi="Montserrat" w:cs="Arial"/>
          <w:b/>
        </w:rPr>
      </w:pPr>
      <w:r w:rsidRPr="00031CAF">
        <w:rPr>
          <w:rFonts w:ascii="Montserrat" w:hAnsi="Montserrat" w:cs="Arial"/>
          <w:b/>
        </w:rPr>
        <w:t>General</w:t>
      </w:r>
    </w:p>
    <w:p w:rsidR="000B5216" w:rsidRDefault="000B5216" w:rsidP="00166B50">
      <w:pPr>
        <w:spacing w:after="0" w:line="240" w:lineRule="auto"/>
        <w:jc w:val="both"/>
        <w:rPr>
          <w:rFonts w:ascii="Montserrat" w:hAnsi="Montserrat" w:cs="Arial"/>
        </w:rPr>
      </w:pPr>
    </w:p>
    <w:p w:rsidR="004D043A" w:rsidRDefault="00166B50" w:rsidP="00166B50">
      <w:pPr>
        <w:spacing w:after="0" w:line="240" w:lineRule="auto"/>
        <w:jc w:val="both"/>
        <w:rPr>
          <w:rFonts w:ascii="Montserrat" w:hAnsi="Montserrat" w:cs="Arial"/>
        </w:rPr>
      </w:pPr>
      <w:r w:rsidRPr="00166B50">
        <w:rPr>
          <w:rFonts w:ascii="Montserrat" w:hAnsi="Montserrat" w:cs="Arial"/>
        </w:rPr>
        <w:t xml:space="preserve">Generar información confiable para la toma de decisiones, respecto a la implantación de </w:t>
      </w:r>
      <w:r w:rsidR="00031CAF">
        <w:rPr>
          <w:rFonts w:ascii="Montserrat" w:hAnsi="Montserrat" w:cs="Arial"/>
        </w:rPr>
        <w:t xml:space="preserve">un sistema </w:t>
      </w:r>
      <w:r w:rsidRPr="00166B50">
        <w:rPr>
          <w:rFonts w:ascii="Montserrat" w:hAnsi="Montserrat" w:cs="Arial"/>
        </w:rPr>
        <w:t xml:space="preserve">de transporte masivo </w:t>
      </w:r>
      <w:r w:rsidR="00031CAF">
        <w:rPr>
          <w:rFonts w:ascii="Montserrat" w:hAnsi="Montserrat" w:cs="Arial"/>
        </w:rPr>
        <w:t xml:space="preserve">en la zona oriente de la Ciudad de México, mismo </w:t>
      </w:r>
      <w:r w:rsidR="00031CAF">
        <w:rPr>
          <w:rFonts w:ascii="Montserrat" w:hAnsi="Montserrat" w:cs="Arial"/>
        </w:rPr>
        <w:lastRenderedPageBreak/>
        <w:t>que</w:t>
      </w:r>
      <w:r w:rsidRPr="00166B50">
        <w:rPr>
          <w:rFonts w:ascii="Montserrat" w:hAnsi="Montserrat" w:cs="Arial"/>
        </w:rPr>
        <w:t xml:space="preserve"> satisfaga los niveles de demanda que el Estudio arroje, prestando servicio</w:t>
      </w:r>
      <w:r w:rsidR="00031CAF">
        <w:rPr>
          <w:rFonts w:ascii="Montserrat" w:hAnsi="Montserrat" w:cs="Arial"/>
        </w:rPr>
        <w:t xml:space="preserve"> integral</w:t>
      </w:r>
      <w:r w:rsidRPr="00166B50">
        <w:rPr>
          <w:rFonts w:ascii="Montserrat" w:hAnsi="Montserrat" w:cs="Arial"/>
        </w:rPr>
        <w:t xml:space="preserve"> con las características que se describen en este documento, lo anterior, para </w:t>
      </w:r>
      <w:r w:rsidR="004D043A">
        <w:rPr>
          <w:rFonts w:ascii="Montserrat" w:hAnsi="Montserrat" w:cs="Arial"/>
        </w:rPr>
        <w:t xml:space="preserve">ofrecer soluciones de movilidad a los municipios de </w:t>
      </w:r>
      <w:r w:rsidR="004D043A" w:rsidRPr="0038592C">
        <w:rPr>
          <w:rFonts w:ascii="Montserrat" w:hAnsi="Montserrat" w:cs="Arial"/>
        </w:rPr>
        <w:t>Chalco, Valle</w:t>
      </w:r>
      <w:r w:rsidR="004D043A">
        <w:rPr>
          <w:rFonts w:ascii="Montserrat" w:hAnsi="Montserrat" w:cs="Arial"/>
        </w:rPr>
        <w:t xml:space="preserve"> de Chalco, Ixtapaluca, La Paz,</w:t>
      </w:r>
      <w:r w:rsidR="004D043A" w:rsidRPr="0038592C">
        <w:rPr>
          <w:rFonts w:ascii="Montserrat" w:hAnsi="Montserrat" w:cs="Arial"/>
        </w:rPr>
        <w:t xml:space="preserve"> Chimalhuacán</w:t>
      </w:r>
      <w:r w:rsidR="004D043A">
        <w:rPr>
          <w:rFonts w:ascii="Montserrat" w:hAnsi="Montserrat" w:cs="Arial"/>
        </w:rPr>
        <w:t xml:space="preserve"> y </w:t>
      </w:r>
      <w:r w:rsidR="004D043A" w:rsidRPr="0038592C">
        <w:rPr>
          <w:rFonts w:ascii="Montserrat" w:hAnsi="Montserrat" w:cs="Arial"/>
        </w:rPr>
        <w:t>Chicoloapan</w:t>
      </w:r>
      <w:r w:rsidR="004D043A">
        <w:rPr>
          <w:rFonts w:ascii="Montserrat" w:hAnsi="Montserrat" w:cs="Arial"/>
        </w:rPr>
        <w:t xml:space="preserve">, así como para las alcaldías de </w:t>
      </w:r>
      <w:r w:rsidR="004D043A" w:rsidRPr="0038592C">
        <w:rPr>
          <w:rFonts w:ascii="Montserrat" w:hAnsi="Montserrat" w:cs="Arial"/>
        </w:rPr>
        <w:t>Iztapalapa</w:t>
      </w:r>
      <w:r w:rsidR="004D043A">
        <w:rPr>
          <w:rFonts w:ascii="Montserrat" w:hAnsi="Montserrat" w:cs="Arial"/>
        </w:rPr>
        <w:t xml:space="preserve"> y</w:t>
      </w:r>
      <w:r w:rsidR="004D043A" w:rsidRPr="0038592C">
        <w:rPr>
          <w:rFonts w:ascii="Montserrat" w:hAnsi="Montserrat" w:cs="Arial"/>
        </w:rPr>
        <w:t xml:space="preserve"> Tláhuac</w:t>
      </w:r>
      <w:r w:rsidR="004D043A">
        <w:rPr>
          <w:rFonts w:ascii="Montserrat" w:hAnsi="Montserrat" w:cs="Arial"/>
        </w:rPr>
        <w:t>, que permita conectar estos nodos mediante un sistema integral.</w:t>
      </w:r>
    </w:p>
    <w:p w:rsidR="00166B50" w:rsidRPr="00166B50" w:rsidRDefault="00166B50" w:rsidP="00166B50">
      <w:pPr>
        <w:spacing w:after="0" w:line="240" w:lineRule="auto"/>
        <w:jc w:val="both"/>
        <w:rPr>
          <w:rFonts w:ascii="Montserrat" w:hAnsi="Montserrat" w:cs="Arial"/>
        </w:rPr>
      </w:pPr>
    </w:p>
    <w:p w:rsidR="00166B50" w:rsidRPr="00166B50" w:rsidRDefault="00166B50" w:rsidP="00166B50">
      <w:pPr>
        <w:spacing w:after="0" w:line="240" w:lineRule="auto"/>
        <w:jc w:val="both"/>
        <w:rPr>
          <w:rFonts w:ascii="Montserrat" w:hAnsi="Montserrat" w:cs="Arial"/>
        </w:rPr>
      </w:pPr>
      <w:r w:rsidRPr="00166B50">
        <w:rPr>
          <w:rFonts w:ascii="Montserrat" w:hAnsi="Montserrat" w:cs="Arial"/>
        </w:rPr>
        <w:t>Dicho Sistema, deberá c</w:t>
      </w:r>
      <w:r w:rsidR="004D043A">
        <w:rPr>
          <w:rFonts w:ascii="Montserrat" w:hAnsi="Montserrat" w:cs="Arial"/>
        </w:rPr>
        <w:t xml:space="preserve">omponerse de un eje troncal que concentre las mejores condiciones de viaje y que esté </w:t>
      </w:r>
      <w:r w:rsidRPr="00166B50">
        <w:rPr>
          <w:rFonts w:ascii="Montserrat" w:hAnsi="Montserrat" w:cs="Arial"/>
        </w:rPr>
        <w:t>integra</w:t>
      </w:r>
      <w:r w:rsidR="004D043A">
        <w:rPr>
          <w:rFonts w:ascii="Montserrat" w:hAnsi="Montserrat" w:cs="Arial"/>
        </w:rPr>
        <w:t xml:space="preserve">do </w:t>
      </w:r>
      <w:r w:rsidRPr="00166B50">
        <w:rPr>
          <w:rFonts w:ascii="Montserrat" w:hAnsi="Montserrat" w:cs="Arial"/>
        </w:rPr>
        <w:t xml:space="preserve">con otros medios de transporte de mediana </w:t>
      </w:r>
      <w:r w:rsidR="004D043A">
        <w:rPr>
          <w:rFonts w:ascii="Montserrat" w:hAnsi="Montserrat" w:cs="Arial"/>
        </w:rPr>
        <w:t>y baja</w:t>
      </w:r>
      <w:r w:rsidRPr="00166B50">
        <w:rPr>
          <w:rFonts w:ascii="Montserrat" w:hAnsi="Montserrat" w:cs="Arial"/>
        </w:rPr>
        <w:t xml:space="preserve"> capacidad para garantizar la conectividad de todos los tipos de pasajeros</w:t>
      </w:r>
      <w:r w:rsidR="004D043A">
        <w:rPr>
          <w:rFonts w:ascii="Montserrat" w:hAnsi="Montserrat" w:cs="Arial"/>
        </w:rPr>
        <w:t xml:space="preserve"> que convergen en la zona de influencia</w:t>
      </w:r>
      <w:r w:rsidRPr="00166B50">
        <w:rPr>
          <w:rFonts w:ascii="Montserrat" w:hAnsi="Montserrat" w:cs="Arial"/>
        </w:rPr>
        <w:t xml:space="preserve">. </w:t>
      </w:r>
    </w:p>
    <w:p w:rsidR="00166B50" w:rsidRPr="00166B50" w:rsidRDefault="00166B50" w:rsidP="00166B50">
      <w:pPr>
        <w:spacing w:after="0" w:line="240" w:lineRule="auto"/>
        <w:jc w:val="both"/>
        <w:rPr>
          <w:rFonts w:ascii="Montserrat" w:hAnsi="Montserrat" w:cs="Arial"/>
        </w:rPr>
      </w:pPr>
    </w:p>
    <w:p w:rsidR="00166B50" w:rsidRDefault="004D043A" w:rsidP="00166B50">
      <w:pPr>
        <w:spacing w:after="0" w:line="240" w:lineRule="auto"/>
        <w:jc w:val="both"/>
        <w:rPr>
          <w:rFonts w:ascii="Montserrat" w:hAnsi="Montserrat" w:cs="Arial"/>
        </w:rPr>
      </w:pPr>
      <w:r>
        <w:rPr>
          <w:rFonts w:ascii="Montserrat" w:hAnsi="Montserrat" w:cs="Arial"/>
        </w:rPr>
        <w:t>El proyecto de transporte masivo para la zona oriente de la Ciudad de México, a través de la modalidad de Metro o de un Proyecto Férreo, e</w:t>
      </w:r>
      <w:r w:rsidR="00166B50" w:rsidRPr="00166B50">
        <w:rPr>
          <w:rFonts w:ascii="Montserrat" w:hAnsi="Montserrat" w:cs="Arial"/>
        </w:rPr>
        <w:t>s fundamental para la</w:t>
      </w:r>
      <w:r>
        <w:rPr>
          <w:rFonts w:ascii="Montserrat" w:hAnsi="Montserrat" w:cs="Arial"/>
        </w:rPr>
        <w:t xml:space="preserve"> mejorar las condiciones de vida de los habitantes de dicha zona, por lo que esta característica será </w:t>
      </w:r>
      <w:r w:rsidR="00166B50" w:rsidRPr="00166B50">
        <w:rPr>
          <w:rFonts w:ascii="Montserrat" w:hAnsi="Montserrat" w:cs="Arial"/>
        </w:rPr>
        <w:t>con</w:t>
      </w:r>
      <w:r>
        <w:rPr>
          <w:rFonts w:ascii="Montserrat" w:hAnsi="Montserrat" w:cs="Arial"/>
        </w:rPr>
        <w:t xml:space="preserve">siderada como </w:t>
      </w:r>
      <w:r w:rsidR="00166B50" w:rsidRPr="00166B50">
        <w:rPr>
          <w:rFonts w:ascii="Montserrat" w:hAnsi="Montserrat" w:cs="Arial"/>
        </w:rPr>
        <w:t xml:space="preserve">indispensable </w:t>
      </w:r>
      <w:r>
        <w:rPr>
          <w:rFonts w:ascii="Montserrat" w:hAnsi="Montserrat" w:cs="Arial"/>
        </w:rPr>
        <w:t xml:space="preserve">para estos </w:t>
      </w:r>
      <w:r w:rsidRPr="004D043A">
        <w:rPr>
          <w:rFonts w:ascii="Montserrat" w:hAnsi="Montserrat" w:cs="Arial"/>
          <w:b/>
        </w:rPr>
        <w:t>ESTUDIOS</w:t>
      </w:r>
      <w:r>
        <w:rPr>
          <w:rFonts w:ascii="Montserrat" w:hAnsi="Montserrat" w:cs="Arial"/>
          <w:b/>
        </w:rPr>
        <w:t xml:space="preserve"> </w:t>
      </w:r>
      <w:r>
        <w:rPr>
          <w:rFonts w:ascii="Montserrat" w:hAnsi="Montserrat" w:cs="Arial"/>
        </w:rPr>
        <w:t>ob</w:t>
      </w:r>
      <w:r w:rsidR="00166B50" w:rsidRPr="00166B50">
        <w:rPr>
          <w:rFonts w:ascii="Montserrat" w:hAnsi="Montserrat" w:cs="Arial"/>
        </w:rPr>
        <w:t>jeto de los presentes Términos de Referencia. As</w:t>
      </w:r>
      <w:r>
        <w:rPr>
          <w:rFonts w:ascii="Montserrat" w:hAnsi="Montserrat" w:cs="Arial"/>
        </w:rPr>
        <w:t>í mismo, se tomarán en cuenta los proyectos existentes en la zona de influencia para analizar su impacto y plantear soluciones de integración</w:t>
      </w:r>
      <w:r w:rsidR="00517728">
        <w:rPr>
          <w:rFonts w:ascii="Montserrat" w:hAnsi="Montserrat" w:cs="Arial"/>
        </w:rPr>
        <w:t>, así como estudios previos o proyectos planteados con anterioridad,</w:t>
      </w:r>
      <w:r w:rsidR="00166B50" w:rsidRPr="00166B50">
        <w:rPr>
          <w:rFonts w:ascii="Montserrat" w:hAnsi="Montserrat" w:cs="Arial"/>
        </w:rPr>
        <w:t xml:space="preserve"> mismos que</w:t>
      </w:r>
      <w:r w:rsidR="00B5223F">
        <w:rPr>
          <w:rFonts w:ascii="Montserrat" w:hAnsi="Montserrat" w:cs="Arial"/>
        </w:rPr>
        <w:t xml:space="preserve"> permitirán coadyuvar a </w:t>
      </w:r>
      <w:r w:rsidR="00166B50" w:rsidRPr="00166B50">
        <w:rPr>
          <w:rFonts w:ascii="Montserrat" w:hAnsi="Montserrat" w:cs="Arial"/>
        </w:rPr>
        <w:t>determinar la cantidad, ubicación, longitud, derroteros y tecnología de los servicios necesarios</w:t>
      </w:r>
      <w:r w:rsidR="00B5223F">
        <w:rPr>
          <w:rFonts w:ascii="Montserrat" w:hAnsi="Montserrat" w:cs="Arial"/>
        </w:rPr>
        <w:t xml:space="preserve"> para la atención de la demanda integral de la zona de influencia identificada.</w:t>
      </w:r>
    </w:p>
    <w:p w:rsidR="00B5223F" w:rsidRDefault="00B5223F" w:rsidP="00166B50">
      <w:pPr>
        <w:spacing w:after="0" w:line="240" w:lineRule="auto"/>
        <w:jc w:val="both"/>
        <w:rPr>
          <w:rFonts w:ascii="Montserrat" w:hAnsi="Montserrat" w:cs="Arial"/>
        </w:rPr>
      </w:pPr>
    </w:p>
    <w:p w:rsidR="00B5223F" w:rsidRPr="00B5223F" w:rsidRDefault="00B5223F" w:rsidP="00A61905">
      <w:pPr>
        <w:pStyle w:val="Prrafodelista"/>
        <w:numPr>
          <w:ilvl w:val="1"/>
          <w:numId w:val="16"/>
        </w:numPr>
        <w:spacing w:after="0" w:line="240" w:lineRule="auto"/>
        <w:jc w:val="both"/>
        <w:rPr>
          <w:rFonts w:ascii="Montserrat" w:hAnsi="Montserrat" w:cs="Arial"/>
        </w:rPr>
      </w:pPr>
      <w:r>
        <w:rPr>
          <w:rFonts w:ascii="Montserrat" w:hAnsi="Montserrat" w:cs="Arial"/>
          <w:b/>
        </w:rPr>
        <w:t>Específicos</w:t>
      </w:r>
    </w:p>
    <w:p w:rsidR="00166B50" w:rsidRDefault="00166B50" w:rsidP="00166B50">
      <w:pPr>
        <w:spacing w:after="0" w:line="240" w:lineRule="auto"/>
        <w:jc w:val="both"/>
        <w:rPr>
          <w:rFonts w:ascii="Montserrat" w:hAnsi="Montserrat" w:cs="Arial"/>
        </w:rPr>
      </w:pPr>
    </w:p>
    <w:p w:rsidR="00EF4314" w:rsidRPr="00EF4314" w:rsidRDefault="00D61BB7" w:rsidP="00A61905">
      <w:pPr>
        <w:pStyle w:val="Prrafodelista"/>
        <w:numPr>
          <w:ilvl w:val="0"/>
          <w:numId w:val="17"/>
        </w:numPr>
        <w:spacing w:after="0" w:line="240" w:lineRule="auto"/>
        <w:jc w:val="both"/>
        <w:rPr>
          <w:rFonts w:ascii="Montserrat" w:hAnsi="Montserrat" w:cs="Arial"/>
        </w:rPr>
      </w:pPr>
      <w:r>
        <w:rPr>
          <w:rFonts w:ascii="Montserrat" w:hAnsi="Montserrat" w:cs="Arial"/>
        </w:rPr>
        <w:t>Actualización o identificación del d</w:t>
      </w:r>
      <w:r w:rsidR="00EF4314" w:rsidRPr="00EF4314">
        <w:rPr>
          <w:rFonts w:ascii="Montserrat" w:hAnsi="Montserrat" w:cs="Arial"/>
        </w:rPr>
        <w:t>iagnóstico de la situación actual que motiva la realización del proyecto, resaltando la proble</w:t>
      </w:r>
      <w:r>
        <w:rPr>
          <w:rFonts w:ascii="Montserrat" w:hAnsi="Montserrat" w:cs="Arial"/>
        </w:rPr>
        <w:t>mática que se pretende resolver:</w:t>
      </w:r>
    </w:p>
    <w:p w:rsidR="00D61BB7" w:rsidRDefault="00D61BB7" w:rsidP="00D61BB7">
      <w:pPr>
        <w:pStyle w:val="Prrafodelista"/>
        <w:spacing w:after="0" w:line="240" w:lineRule="auto"/>
        <w:jc w:val="both"/>
        <w:rPr>
          <w:rFonts w:ascii="Montserrat" w:hAnsi="Montserrat" w:cs="Arial"/>
        </w:rPr>
      </w:pPr>
    </w:p>
    <w:p w:rsidR="00B5223F" w:rsidRPr="00E624D5" w:rsidRDefault="00B5223F" w:rsidP="00A61905">
      <w:pPr>
        <w:pStyle w:val="Prrafodelista"/>
        <w:numPr>
          <w:ilvl w:val="0"/>
          <w:numId w:val="18"/>
        </w:numPr>
        <w:spacing w:after="0" w:line="240" w:lineRule="auto"/>
        <w:jc w:val="both"/>
        <w:rPr>
          <w:rFonts w:ascii="Montserrat" w:hAnsi="Montserrat" w:cs="Arial"/>
        </w:rPr>
      </w:pPr>
      <w:r w:rsidRPr="00E624D5">
        <w:rPr>
          <w:rFonts w:ascii="Montserrat" w:hAnsi="Montserrat" w:cs="Arial"/>
        </w:rPr>
        <w:t>Red vial y su operación.</w:t>
      </w:r>
    </w:p>
    <w:p w:rsidR="00B5223F" w:rsidRPr="00E624D5" w:rsidRDefault="00B5223F" w:rsidP="00A61905">
      <w:pPr>
        <w:pStyle w:val="Prrafodelista"/>
        <w:numPr>
          <w:ilvl w:val="0"/>
          <w:numId w:val="18"/>
        </w:numPr>
        <w:spacing w:after="0" w:line="240" w:lineRule="auto"/>
        <w:jc w:val="both"/>
        <w:rPr>
          <w:rFonts w:ascii="Montserrat" w:hAnsi="Montserrat" w:cs="Arial"/>
        </w:rPr>
      </w:pPr>
      <w:r w:rsidRPr="00E624D5">
        <w:rPr>
          <w:rFonts w:ascii="Montserrat" w:hAnsi="Montserrat" w:cs="Arial"/>
        </w:rPr>
        <w:t>Demanda y oferta de transporte público.</w:t>
      </w:r>
    </w:p>
    <w:p w:rsidR="00B5223F" w:rsidRPr="00E624D5" w:rsidRDefault="00B5223F" w:rsidP="00A61905">
      <w:pPr>
        <w:pStyle w:val="Prrafodelista"/>
        <w:numPr>
          <w:ilvl w:val="0"/>
          <w:numId w:val="18"/>
        </w:numPr>
        <w:spacing w:after="0" w:line="240" w:lineRule="auto"/>
        <w:jc w:val="both"/>
        <w:rPr>
          <w:rFonts w:ascii="Montserrat" w:hAnsi="Montserrat" w:cs="Arial"/>
        </w:rPr>
      </w:pPr>
      <w:r w:rsidRPr="00E624D5">
        <w:rPr>
          <w:rFonts w:ascii="Montserrat" w:hAnsi="Montserrat" w:cs="Arial"/>
        </w:rPr>
        <w:t>Entorno urbano y usos del suelo.</w:t>
      </w:r>
    </w:p>
    <w:p w:rsidR="00B5223F" w:rsidRPr="00E624D5" w:rsidRDefault="00B5223F" w:rsidP="00A61905">
      <w:pPr>
        <w:pStyle w:val="Prrafodelista"/>
        <w:numPr>
          <w:ilvl w:val="0"/>
          <w:numId w:val="18"/>
        </w:numPr>
        <w:spacing w:after="0" w:line="240" w:lineRule="auto"/>
        <w:jc w:val="both"/>
        <w:rPr>
          <w:rFonts w:ascii="Montserrat" w:hAnsi="Montserrat" w:cs="Arial"/>
        </w:rPr>
      </w:pPr>
      <w:r w:rsidRPr="00E624D5">
        <w:rPr>
          <w:rFonts w:ascii="Montserrat" w:hAnsi="Montserrat" w:cs="Arial"/>
        </w:rPr>
        <w:t>Emisiones contaminantes generadas como consecuencia de la movilidad de personas.</w:t>
      </w:r>
    </w:p>
    <w:p w:rsidR="00B5223F" w:rsidRPr="00E624D5" w:rsidRDefault="00B5223F" w:rsidP="00A61905">
      <w:pPr>
        <w:pStyle w:val="Prrafodelista"/>
        <w:numPr>
          <w:ilvl w:val="0"/>
          <w:numId w:val="18"/>
        </w:numPr>
        <w:spacing w:after="0" w:line="240" w:lineRule="auto"/>
        <w:jc w:val="both"/>
        <w:rPr>
          <w:rFonts w:ascii="Montserrat" w:hAnsi="Montserrat" w:cs="Arial"/>
        </w:rPr>
      </w:pPr>
      <w:r w:rsidRPr="00E624D5">
        <w:rPr>
          <w:rFonts w:ascii="Montserrat" w:hAnsi="Montserrat" w:cs="Arial"/>
        </w:rPr>
        <w:t>Otras externalidades generadas por la movilidad de personas en la zona en estudio.</w:t>
      </w:r>
    </w:p>
    <w:p w:rsidR="00B5223F" w:rsidRPr="00B5223F" w:rsidRDefault="00B5223F" w:rsidP="00B5223F">
      <w:pPr>
        <w:spacing w:after="0" w:line="240" w:lineRule="auto"/>
        <w:jc w:val="both"/>
        <w:rPr>
          <w:rFonts w:ascii="Montserrat" w:hAnsi="Montserrat" w:cs="Arial"/>
        </w:rPr>
      </w:pPr>
    </w:p>
    <w:p w:rsidR="00B5223F" w:rsidRPr="00765F5E" w:rsidRDefault="00705B3D" w:rsidP="00765F5E">
      <w:pPr>
        <w:pStyle w:val="Prrafodelista"/>
        <w:numPr>
          <w:ilvl w:val="0"/>
          <w:numId w:val="17"/>
        </w:numPr>
        <w:spacing w:after="0" w:line="240" w:lineRule="auto"/>
        <w:jc w:val="both"/>
        <w:rPr>
          <w:rFonts w:ascii="Montserrat" w:hAnsi="Montserrat" w:cs="Arial"/>
        </w:rPr>
      </w:pPr>
      <w:r>
        <w:rPr>
          <w:rFonts w:ascii="Montserrat" w:hAnsi="Montserrat" w:cs="Arial"/>
        </w:rPr>
        <w:t xml:space="preserve">Actualizar </w:t>
      </w:r>
      <w:r w:rsidR="00765F5E">
        <w:rPr>
          <w:rFonts w:ascii="Montserrat" w:hAnsi="Montserrat" w:cs="Arial"/>
        </w:rPr>
        <w:t>la</w:t>
      </w:r>
      <w:r w:rsidRPr="00765F5E">
        <w:rPr>
          <w:rFonts w:ascii="Montserrat" w:hAnsi="Montserrat" w:cs="Arial"/>
        </w:rPr>
        <w:t xml:space="preserve"> c</w:t>
      </w:r>
      <w:r w:rsidR="00B5223F" w:rsidRPr="00765F5E">
        <w:rPr>
          <w:rFonts w:ascii="Montserrat" w:hAnsi="Montserrat" w:cs="Arial"/>
        </w:rPr>
        <w:t>aracteriz</w:t>
      </w:r>
      <w:r w:rsidR="00D61BB7" w:rsidRPr="00765F5E">
        <w:rPr>
          <w:rFonts w:ascii="Montserrat" w:hAnsi="Montserrat" w:cs="Arial"/>
        </w:rPr>
        <w:t>a</w:t>
      </w:r>
      <w:r w:rsidR="00765F5E">
        <w:rPr>
          <w:rFonts w:ascii="Montserrat" w:hAnsi="Montserrat" w:cs="Arial"/>
        </w:rPr>
        <w:t>ción de</w:t>
      </w:r>
      <w:r w:rsidR="00D61BB7" w:rsidRPr="00765F5E">
        <w:rPr>
          <w:rFonts w:ascii="Montserrat" w:hAnsi="Montserrat" w:cs="Arial"/>
        </w:rPr>
        <w:t xml:space="preserve"> la movilidad de personas en la zona de influencia con </w:t>
      </w:r>
      <w:r w:rsidR="00B5223F" w:rsidRPr="00765F5E">
        <w:rPr>
          <w:rFonts w:ascii="Montserrat" w:hAnsi="Montserrat" w:cs="Arial"/>
        </w:rPr>
        <w:t>relación a:</w:t>
      </w:r>
    </w:p>
    <w:p w:rsidR="00B5223F" w:rsidRPr="00B5223F" w:rsidRDefault="00B5223F" w:rsidP="00B5223F">
      <w:pPr>
        <w:spacing w:after="0" w:line="240" w:lineRule="auto"/>
        <w:jc w:val="both"/>
        <w:rPr>
          <w:rFonts w:ascii="Montserrat" w:hAnsi="Montserrat" w:cs="Arial"/>
        </w:rPr>
      </w:pPr>
    </w:p>
    <w:p w:rsidR="00E624D5" w:rsidRPr="00E624D5" w:rsidRDefault="00B5223F" w:rsidP="00A61905">
      <w:pPr>
        <w:pStyle w:val="Prrafodelista"/>
        <w:numPr>
          <w:ilvl w:val="0"/>
          <w:numId w:val="19"/>
        </w:numPr>
        <w:spacing w:after="0" w:line="240" w:lineRule="auto"/>
        <w:jc w:val="both"/>
        <w:rPr>
          <w:rFonts w:ascii="Montserrat" w:hAnsi="Montserrat" w:cs="Arial"/>
        </w:rPr>
      </w:pPr>
      <w:r w:rsidRPr="00E624D5">
        <w:rPr>
          <w:rFonts w:ascii="Montserrat" w:hAnsi="Montserrat" w:cs="Arial"/>
        </w:rPr>
        <w:t>Perfiles de las personas que realizan viaj</w:t>
      </w:r>
      <w:r w:rsidR="00E624D5" w:rsidRPr="00E624D5">
        <w:rPr>
          <w:rFonts w:ascii="Montserrat" w:hAnsi="Montserrat" w:cs="Arial"/>
        </w:rPr>
        <w:t xml:space="preserve">es </w:t>
      </w:r>
      <w:r w:rsidR="00705B3D">
        <w:rPr>
          <w:rFonts w:ascii="Montserrat" w:hAnsi="Montserrat" w:cs="Arial"/>
        </w:rPr>
        <w:t>desde Chalco hacia La Paz o hacia Santa Marta, incluyendo el ramal hacia Chicoloapan</w:t>
      </w:r>
      <w:r w:rsidR="00E624D5" w:rsidRPr="00E624D5">
        <w:rPr>
          <w:rFonts w:ascii="Montserrat" w:hAnsi="Montserrat" w:cs="Arial"/>
        </w:rPr>
        <w:t>.</w:t>
      </w:r>
    </w:p>
    <w:p w:rsidR="00B5223F" w:rsidRPr="00E624D5" w:rsidRDefault="00B5223F" w:rsidP="00A61905">
      <w:pPr>
        <w:pStyle w:val="Prrafodelista"/>
        <w:numPr>
          <w:ilvl w:val="0"/>
          <w:numId w:val="19"/>
        </w:numPr>
        <w:spacing w:after="0" w:line="240" w:lineRule="auto"/>
        <w:jc w:val="both"/>
        <w:rPr>
          <w:rFonts w:ascii="Montserrat" w:hAnsi="Montserrat" w:cs="Arial"/>
        </w:rPr>
      </w:pPr>
      <w:r w:rsidRPr="00E624D5">
        <w:rPr>
          <w:rFonts w:ascii="Montserrat" w:hAnsi="Montserrat" w:cs="Arial"/>
        </w:rPr>
        <w:t>Deseos y medios de viaje que utilizan.</w:t>
      </w:r>
    </w:p>
    <w:p w:rsidR="00B5223F" w:rsidRPr="00E624D5" w:rsidRDefault="00B5223F" w:rsidP="00A61905">
      <w:pPr>
        <w:pStyle w:val="Prrafodelista"/>
        <w:numPr>
          <w:ilvl w:val="0"/>
          <w:numId w:val="19"/>
        </w:numPr>
        <w:spacing w:after="0" w:line="240" w:lineRule="auto"/>
        <w:jc w:val="both"/>
        <w:rPr>
          <w:rFonts w:ascii="Montserrat" w:hAnsi="Montserrat" w:cs="Arial"/>
        </w:rPr>
      </w:pPr>
      <w:r w:rsidRPr="00E624D5">
        <w:rPr>
          <w:rFonts w:ascii="Montserrat" w:hAnsi="Montserrat" w:cs="Arial"/>
        </w:rPr>
        <w:t xml:space="preserve">Cuantificación de la movilidad de personas </w:t>
      </w:r>
      <w:r w:rsidR="00705B3D">
        <w:rPr>
          <w:rFonts w:ascii="Montserrat" w:hAnsi="Montserrat" w:cs="Arial"/>
        </w:rPr>
        <w:t xml:space="preserve">desde Chalco hacia La Paz o hacia Santa Marta, incluyendo el ramal hacia </w:t>
      </w:r>
      <w:r w:rsidR="00E24D6B">
        <w:rPr>
          <w:rFonts w:ascii="Montserrat" w:hAnsi="Montserrat" w:cs="Arial"/>
        </w:rPr>
        <w:t xml:space="preserve">Chimalhuacán / </w:t>
      </w:r>
      <w:r w:rsidR="00705B3D">
        <w:rPr>
          <w:rFonts w:ascii="Montserrat" w:hAnsi="Montserrat" w:cs="Arial"/>
        </w:rPr>
        <w:t>Chicoloapan</w:t>
      </w:r>
      <w:r w:rsidRPr="00E624D5">
        <w:rPr>
          <w:rFonts w:ascii="Montserrat" w:hAnsi="Montserrat" w:cs="Arial"/>
        </w:rPr>
        <w:t>.</w:t>
      </w:r>
    </w:p>
    <w:p w:rsidR="00B5223F" w:rsidRPr="00E624D5" w:rsidRDefault="00B5223F" w:rsidP="00A61905">
      <w:pPr>
        <w:pStyle w:val="Prrafodelista"/>
        <w:numPr>
          <w:ilvl w:val="0"/>
          <w:numId w:val="19"/>
        </w:numPr>
        <w:spacing w:after="0" w:line="240" w:lineRule="auto"/>
        <w:jc w:val="both"/>
        <w:rPr>
          <w:rFonts w:ascii="Montserrat" w:hAnsi="Montserrat" w:cs="Arial"/>
        </w:rPr>
      </w:pPr>
      <w:r w:rsidRPr="00E624D5">
        <w:rPr>
          <w:rFonts w:ascii="Montserrat" w:hAnsi="Montserrat" w:cs="Arial"/>
        </w:rPr>
        <w:lastRenderedPageBreak/>
        <w:t xml:space="preserve">Emisiones contaminantes y otras externalidades generadas por la movilidad de personas en </w:t>
      </w:r>
      <w:r w:rsidR="00705B3D">
        <w:rPr>
          <w:rFonts w:ascii="Montserrat" w:hAnsi="Montserrat" w:cs="Arial"/>
        </w:rPr>
        <w:t>la zona de influencia</w:t>
      </w:r>
      <w:r w:rsidRPr="00E624D5">
        <w:rPr>
          <w:rFonts w:ascii="Montserrat" w:hAnsi="Montserrat" w:cs="Arial"/>
        </w:rPr>
        <w:t>.</w:t>
      </w:r>
    </w:p>
    <w:p w:rsidR="00B5223F" w:rsidRPr="00D61BB7" w:rsidRDefault="00B5223F" w:rsidP="00D61BB7">
      <w:pPr>
        <w:spacing w:after="0" w:line="240" w:lineRule="auto"/>
        <w:jc w:val="both"/>
        <w:rPr>
          <w:rFonts w:ascii="Montserrat" w:hAnsi="Montserrat" w:cs="Arial"/>
        </w:rPr>
      </w:pPr>
    </w:p>
    <w:p w:rsidR="00B5223F" w:rsidRPr="00253E5C" w:rsidRDefault="00765F5E" w:rsidP="00253E5C">
      <w:pPr>
        <w:pStyle w:val="Prrafodelista"/>
        <w:numPr>
          <w:ilvl w:val="0"/>
          <w:numId w:val="17"/>
        </w:numPr>
        <w:spacing w:after="0" w:line="240" w:lineRule="auto"/>
        <w:jc w:val="both"/>
        <w:rPr>
          <w:rFonts w:ascii="Montserrat" w:hAnsi="Montserrat" w:cs="Arial"/>
        </w:rPr>
      </w:pPr>
      <w:r>
        <w:rPr>
          <w:rFonts w:ascii="Montserrat" w:hAnsi="Montserrat" w:cs="Arial"/>
        </w:rPr>
        <w:t xml:space="preserve">Actualizar la </w:t>
      </w:r>
      <w:r w:rsidR="00253E5C">
        <w:rPr>
          <w:rFonts w:ascii="Montserrat" w:hAnsi="Montserrat" w:cs="Arial"/>
        </w:rPr>
        <w:t>i</w:t>
      </w:r>
      <w:r w:rsidR="00B5223F" w:rsidRPr="00E624D5">
        <w:rPr>
          <w:rFonts w:ascii="Montserrat" w:hAnsi="Montserrat" w:cs="Arial"/>
        </w:rPr>
        <w:t>dentifica</w:t>
      </w:r>
      <w:r w:rsidR="00253E5C">
        <w:rPr>
          <w:rFonts w:ascii="Montserrat" w:hAnsi="Montserrat" w:cs="Arial"/>
        </w:rPr>
        <w:t>ción</w:t>
      </w:r>
      <w:r w:rsidR="00B5223F" w:rsidRPr="00E624D5">
        <w:rPr>
          <w:rFonts w:ascii="Montserrat" w:hAnsi="Montserrat" w:cs="Arial"/>
        </w:rPr>
        <w:t>, caracteriza</w:t>
      </w:r>
      <w:r w:rsidR="00253E5C">
        <w:rPr>
          <w:rFonts w:ascii="Montserrat" w:hAnsi="Montserrat" w:cs="Arial"/>
        </w:rPr>
        <w:t>ción</w:t>
      </w:r>
      <w:r w:rsidR="00B5223F" w:rsidRPr="00E624D5">
        <w:rPr>
          <w:rFonts w:ascii="Montserrat" w:hAnsi="Montserrat" w:cs="Arial"/>
        </w:rPr>
        <w:t xml:space="preserve"> y evalua</w:t>
      </w:r>
      <w:r w:rsidR="00253E5C">
        <w:rPr>
          <w:rFonts w:ascii="Montserrat" w:hAnsi="Montserrat" w:cs="Arial"/>
        </w:rPr>
        <w:t>ción de</w:t>
      </w:r>
      <w:r w:rsidR="00B5223F" w:rsidRPr="00E624D5">
        <w:rPr>
          <w:rFonts w:ascii="Montserrat" w:hAnsi="Montserrat" w:cs="Arial"/>
        </w:rPr>
        <w:t xml:space="preserve"> las alternativas de solución para atender las nuevas necesidades de movilidad, consi</w:t>
      </w:r>
      <w:r w:rsidR="00253E5C">
        <w:rPr>
          <w:rFonts w:ascii="Montserrat" w:hAnsi="Montserrat" w:cs="Arial"/>
        </w:rPr>
        <w:t>derando los sistemas propuestos, así como los vigentes.</w:t>
      </w:r>
      <w:r w:rsidR="00B5223F" w:rsidRPr="00E624D5">
        <w:rPr>
          <w:rFonts w:ascii="Montserrat" w:hAnsi="Montserrat" w:cs="Arial"/>
        </w:rPr>
        <w:t xml:space="preserve"> Como factor de decisión, se tomarán en cuenta los indicadores de rentabilidad</w:t>
      </w:r>
      <w:r w:rsidR="00253E5C">
        <w:rPr>
          <w:rFonts w:ascii="Montserrat" w:hAnsi="Montserrat" w:cs="Arial"/>
        </w:rPr>
        <w:t xml:space="preserve"> social, los aspectos técnicos, </w:t>
      </w:r>
      <w:r w:rsidR="00B5223F" w:rsidRPr="00253E5C">
        <w:rPr>
          <w:rFonts w:ascii="Montserrat" w:hAnsi="Montserrat" w:cs="Arial"/>
        </w:rPr>
        <w:t>legales y ambientales. Para el caso de la decisión de alternativas que consideren la integración de dos o más sistemas de transporte masivo (conexión, transferencia, interacción), estas podrán ser consideradas como opción viable, demostrando su rentabilidad socioeconómica y financiera, por encima de que los sistemas sean independientes en su operación y recorrido, relacionado con:</w:t>
      </w:r>
    </w:p>
    <w:p w:rsidR="00B5223F" w:rsidRPr="00B5223F" w:rsidRDefault="00B5223F" w:rsidP="00B5223F">
      <w:pPr>
        <w:spacing w:after="0" w:line="240" w:lineRule="auto"/>
        <w:jc w:val="both"/>
        <w:rPr>
          <w:rFonts w:ascii="Montserrat" w:hAnsi="Montserrat" w:cs="Arial"/>
        </w:rPr>
      </w:pPr>
    </w:p>
    <w:p w:rsidR="00B5223F" w:rsidRPr="00525BBC" w:rsidRDefault="00B5223F" w:rsidP="00A61905">
      <w:pPr>
        <w:pStyle w:val="Prrafodelista"/>
        <w:numPr>
          <w:ilvl w:val="0"/>
          <w:numId w:val="20"/>
        </w:numPr>
        <w:spacing w:after="0" w:line="240" w:lineRule="auto"/>
        <w:jc w:val="both"/>
        <w:rPr>
          <w:rFonts w:ascii="Montserrat" w:hAnsi="Montserrat" w:cs="Arial"/>
        </w:rPr>
      </w:pPr>
      <w:r w:rsidRPr="00525BBC">
        <w:rPr>
          <w:rFonts w:ascii="Montserrat" w:hAnsi="Montserrat" w:cs="Arial"/>
        </w:rPr>
        <w:t>Deseos de viaje y recorridos.</w:t>
      </w:r>
    </w:p>
    <w:p w:rsidR="00B5223F" w:rsidRPr="00525BBC" w:rsidRDefault="00B5223F" w:rsidP="00A61905">
      <w:pPr>
        <w:pStyle w:val="Prrafodelista"/>
        <w:numPr>
          <w:ilvl w:val="0"/>
          <w:numId w:val="20"/>
        </w:numPr>
        <w:spacing w:after="0" w:line="240" w:lineRule="auto"/>
        <w:jc w:val="both"/>
        <w:rPr>
          <w:rFonts w:ascii="Montserrat" w:hAnsi="Montserrat" w:cs="Arial"/>
        </w:rPr>
      </w:pPr>
      <w:r w:rsidRPr="00525BBC">
        <w:rPr>
          <w:rFonts w:ascii="Montserrat" w:hAnsi="Montserrat" w:cs="Arial"/>
        </w:rPr>
        <w:t>Capacidad requerida.</w:t>
      </w:r>
    </w:p>
    <w:p w:rsidR="00B5223F" w:rsidRPr="00525BBC" w:rsidRDefault="00B5223F" w:rsidP="00A61905">
      <w:pPr>
        <w:pStyle w:val="Prrafodelista"/>
        <w:numPr>
          <w:ilvl w:val="0"/>
          <w:numId w:val="20"/>
        </w:numPr>
        <w:spacing w:after="0" w:line="240" w:lineRule="auto"/>
        <w:jc w:val="both"/>
        <w:rPr>
          <w:rFonts w:ascii="Montserrat" w:hAnsi="Montserrat" w:cs="Arial"/>
        </w:rPr>
      </w:pPr>
      <w:r w:rsidRPr="00525BBC">
        <w:rPr>
          <w:rFonts w:ascii="Montserrat" w:hAnsi="Montserrat" w:cs="Arial"/>
        </w:rPr>
        <w:t>Esquemas tarifarios.</w:t>
      </w:r>
    </w:p>
    <w:p w:rsidR="00B5223F" w:rsidRPr="00525BBC" w:rsidRDefault="00B5223F" w:rsidP="00A61905">
      <w:pPr>
        <w:pStyle w:val="Prrafodelista"/>
        <w:numPr>
          <w:ilvl w:val="0"/>
          <w:numId w:val="20"/>
        </w:numPr>
        <w:spacing w:after="0" w:line="240" w:lineRule="auto"/>
        <w:jc w:val="both"/>
        <w:rPr>
          <w:rFonts w:ascii="Montserrat" w:hAnsi="Montserrat" w:cs="Arial"/>
        </w:rPr>
      </w:pPr>
      <w:r w:rsidRPr="00525BBC">
        <w:rPr>
          <w:rFonts w:ascii="Montserrat" w:hAnsi="Montserrat" w:cs="Arial"/>
        </w:rPr>
        <w:t>Tecnología vehicular.</w:t>
      </w:r>
    </w:p>
    <w:p w:rsidR="00B5223F" w:rsidRPr="00525BBC" w:rsidRDefault="00B5223F" w:rsidP="00A61905">
      <w:pPr>
        <w:pStyle w:val="Prrafodelista"/>
        <w:numPr>
          <w:ilvl w:val="0"/>
          <w:numId w:val="20"/>
        </w:numPr>
        <w:spacing w:after="0" w:line="240" w:lineRule="auto"/>
        <w:jc w:val="both"/>
        <w:rPr>
          <w:rFonts w:ascii="Montserrat" w:hAnsi="Montserrat" w:cs="Arial"/>
        </w:rPr>
      </w:pPr>
      <w:r w:rsidRPr="00525BBC">
        <w:rPr>
          <w:rFonts w:ascii="Montserrat" w:hAnsi="Montserrat" w:cs="Arial"/>
        </w:rPr>
        <w:t>Infraestructura y equipamientos complementarios requeridos.</w:t>
      </w:r>
    </w:p>
    <w:p w:rsidR="00B5223F" w:rsidRPr="00B5223F" w:rsidRDefault="00B5223F" w:rsidP="00B5223F">
      <w:pPr>
        <w:spacing w:after="0" w:line="240" w:lineRule="auto"/>
        <w:jc w:val="both"/>
        <w:rPr>
          <w:rFonts w:ascii="Montserrat" w:hAnsi="Montserrat" w:cs="Arial"/>
        </w:rPr>
      </w:pPr>
    </w:p>
    <w:p w:rsidR="00B5223F" w:rsidRPr="00525BBC" w:rsidRDefault="00253E5C" w:rsidP="00A61905">
      <w:pPr>
        <w:pStyle w:val="Prrafodelista"/>
        <w:numPr>
          <w:ilvl w:val="0"/>
          <w:numId w:val="17"/>
        </w:numPr>
        <w:spacing w:after="0" w:line="240" w:lineRule="auto"/>
        <w:jc w:val="both"/>
        <w:rPr>
          <w:rFonts w:ascii="Montserrat" w:hAnsi="Montserrat" w:cs="Arial"/>
        </w:rPr>
      </w:pPr>
      <w:r>
        <w:rPr>
          <w:rFonts w:ascii="Montserrat" w:hAnsi="Montserrat" w:cs="Arial"/>
        </w:rPr>
        <w:t>Actualizar el d</w:t>
      </w:r>
      <w:r w:rsidR="00B5223F" w:rsidRPr="00525BBC">
        <w:rPr>
          <w:rFonts w:ascii="Montserrat" w:hAnsi="Montserrat" w:cs="Arial"/>
        </w:rPr>
        <w:t>imensionamiento y diseño de especificaciones de los sistemas seleccionados con miras a su implementación:</w:t>
      </w:r>
    </w:p>
    <w:p w:rsidR="00B5223F" w:rsidRPr="00B5223F" w:rsidRDefault="00B5223F" w:rsidP="00B5223F">
      <w:pPr>
        <w:spacing w:after="0" w:line="240" w:lineRule="auto"/>
        <w:jc w:val="both"/>
        <w:rPr>
          <w:rFonts w:ascii="Montserrat" w:hAnsi="Montserrat" w:cs="Arial"/>
        </w:rPr>
      </w:pPr>
    </w:p>
    <w:p w:rsidR="00B5223F" w:rsidRPr="00525BBC" w:rsidRDefault="00B5223F" w:rsidP="00A61905">
      <w:pPr>
        <w:pStyle w:val="Prrafodelista"/>
        <w:numPr>
          <w:ilvl w:val="0"/>
          <w:numId w:val="21"/>
        </w:numPr>
        <w:spacing w:after="0" w:line="240" w:lineRule="auto"/>
        <w:jc w:val="both"/>
        <w:rPr>
          <w:rFonts w:ascii="Montserrat" w:hAnsi="Montserrat" w:cs="Arial"/>
        </w:rPr>
      </w:pPr>
      <w:r w:rsidRPr="00525BBC">
        <w:rPr>
          <w:rFonts w:ascii="Montserrat" w:hAnsi="Montserrat" w:cs="Arial"/>
        </w:rPr>
        <w:t>Trazo de corredores y convivencia con otros modos de transporte.</w:t>
      </w:r>
    </w:p>
    <w:p w:rsidR="00B5223F" w:rsidRPr="00525BBC" w:rsidRDefault="00B5223F" w:rsidP="00A61905">
      <w:pPr>
        <w:pStyle w:val="Prrafodelista"/>
        <w:numPr>
          <w:ilvl w:val="0"/>
          <w:numId w:val="21"/>
        </w:numPr>
        <w:spacing w:after="0" w:line="240" w:lineRule="auto"/>
        <w:jc w:val="both"/>
        <w:rPr>
          <w:rFonts w:ascii="Montserrat" w:hAnsi="Montserrat" w:cs="Arial"/>
        </w:rPr>
      </w:pPr>
      <w:r w:rsidRPr="00525BBC">
        <w:rPr>
          <w:rFonts w:ascii="Montserrat" w:hAnsi="Montserrat" w:cs="Arial"/>
        </w:rPr>
        <w:t>Especificación de requerimientos viales y de infraestructura para el transpor</w:t>
      </w:r>
      <w:r w:rsidR="00253E5C">
        <w:rPr>
          <w:rFonts w:ascii="Montserrat" w:hAnsi="Montserrat" w:cs="Arial"/>
        </w:rPr>
        <w:t>te público, tomando en cuenta los proyectos vigentes y propuestos</w:t>
      </w:r>
      <w:r w:rsidRPr="00525BBC">
        <w:rPr>
          <w:rFonts w:ascii="Montserrat" w:hAnsi="Montserrat" w:cs="Arial"/>
        </w:rPr>
        <w:t>.</w:t>
      </w:r>
    </w:p>
    <w:p w:rsidR="00B5223F" w:rsidRPr="00525BBC" w:rsidRDefault="00B5223F" w:rsidP="00A61905">
      <w:pPr>
        <w:pStyle w:val="Prrafodelista"/>
        <w:numPr>
          <w:ilvl w:val="0"/>
          <w:numId w:val="21"/>
        </w:numPr>
        <w:spacing w:after="0" w:line="240" w:lineRule="auto"/>
        <w:jc w:val="both"/>
        <w:rPr>
          <w:rFonts w:ascii="Montserrat" w:hAnsi="Montserrat" w:cs="Arial"/>
        </w:rPr>
      </w:pPr>
      <w:r w:rsidRPr="00525BBC">
        <w:rPr>
          <w:rFonts w:ascii="Montserrat" w:hAnsi="Montserrat" w:cs="Arial"/>
        </w:rPr>
        <w:t>Especificación de vehículos y equipos complementarios.</w:t>
      </w:r>
    </w:p>
    <w:p w:rsidR="00B5223F" w:rsidRPr="00525BBC" w:rsidRDefault="00B5223F" w:rsidP="00A61905">
      <w:pPr>
        <w:pStyle w:val="Prrafodelista"/>
        <w:numPr>
          <w:ilvl w:val="0"/>
          <w:numId w:val="21"/>
        </w:numPr>
        <w:spacing w:after="0" w:line="240" w:lineRule="auto"/>
        <w:jc w:val="both"/>
        <w:rPr>
          <w:rFonts w:ascii="Montserrat" w:hAnsi="Montserrat" w:cs="Arial"/>
        </w:rPr>
      </w:pPr>
      <w:r w:rsidRPr="00525BBC">
        <w:rPr>
          <w:rFonts w:ascii="Montserrat" w:hAnsi="Montserrat" w:cs="Arial"/>
        </w:rPr>
        <w:t>Esquema operativo y dimensionamiento de flota.</w:t>
      </w:r>
    </w:p>
    <w:p w:rsidR="00B5223F" w:rsidRPr="00525BBC" w:rsidRDefault="00B5223F" w:rsidP="00A61905">
      <w:pPr>
        <w:pStyle w:val="Prrafodelista"/>
        <w:numPr>
          <w:ilvl w:val="0"/>
          <w:numId w:val="21"/>
        </w:numPr>
        <w:spacing w:after="0" w:line="240" w:lineRule="auto"/>
        <w:jc w:val="both"/>
        <w:rPr>
          <w:rFonts w:ascii="Montserrat" w:hAnsi="Montserrat" w:cs="Arial"/>
        </w:rPr>
      </w:pPr>
      <w:r w:rsidRPr="00525BBC">
        <w:rPr>
          <w:rFonts w:ascii="Montserrat" w:hAnsi="Montserrat" w:cs="Arial"/>
        </w:rPr>
        <w:t>Esquemas financieros y tarifarios.</w:t>
      </w:r>
    </w:p>
    <w:p w:rsidR="00B5223F" w:rsidRDefault="00253E5C" w:rsidP="00A61905">
      <w:pPr>
        <w:pStyle w:val="Prrafodelista"/>
        <w:numPr>
          <w:ilvl w:val="0"/>
          <w:numId w:val="17"/>
        </w:numPr>
        <w:spacing w:after="0" w:line="240" w:lineRule="auto"/>
        <w:jc w:val="both"/>
        <w:rPr>
          <w:rFonts w:ascii="Montserrat" w:hAnsi="Montserrat" w:cs="Arial"/>
        </w:rPr>
      </w:pPr>
      <w:r>
        <w:rPr>
          <w:rFonts w:ascii="Montserrat" w:hAnsi="Montserrat" w:cs="Arial"/>
        </w:rPr>
        <w:t>Actualización y f</w:t>
      </w:r>
      <w:r w:rsidR="00B5223F" w:rsidRPr="00EF4314">
        <w:rPr>
          <w:rFonts w:ascii="Montserrat" w:hAnsi="Montserrat" w:cs="Arial"/>
        </w:rPr>
        <w:t>ormulación de los estudios de factibilidad técnica, económica – financiera, legal y ambiental, así como la elaboración de los documentos referentes a los Análisis Costo – Beneficio, conforme a la normatividad que establecen la Secretaría de</w:t>
      </w:r>
      <w:r>
        <w:rPr>
          <w:rFonts w:ascii="Montserrat" w:hAnsi="Montserrat" w:cs="Arial"/>
        </w:rPr>
        <w:t xml:space="preserve"> Hacienda y Crédito Público.</w:t>
      </w:r>
    </w:p>
    <w:p w:rsidR="00571FA4" w:rsidRDefault="00571FA4" w:rsidP="00571FA4">
      <w:pPr>
        <w:spacing w:after="0" w:line="240" w:lineRule="auto"/>
        <w:jc w:val="both"/>
        <w:rPr>
          <w:rFonts w:ascii="Montserrat" w:hAnsi="Montserrat" w:cs="Arial"/>
        </w:rPr>
      </w:pPr>
    </w:p>
    <w:p w:rsidR="00935E16" w:rsidRDefault="00935E16" w:rsidP="00571FA4">
      <w:pPr>
        <w:spacing w:after="0" w:line="240" w:lineRule="auto"/>
        <w:jc w:val="both"/>
        <w:rPr>
          <w:rFonts w:ascii="Montserrat" w:hAnsi="Montserrat" w:cs="Arial"/>
        </w:rPr>
      </w:pPr>
    </w:p>
    <w:p w:rsidR="00571FA4" w:rsidRPr="00571FA4" w:rsidRDefault="00571FA4" w:rsidP="00571FA4">
      <w:pPr>
        <w:pStyle w:val="Prrafodelista"/>
        <w:numPr>
          <w:ilvl w:val="0"/>
          <w:numId w:val="16"/>
        </w:numPr>
        <w:spacing w:after="0" w:line="240" w:lineRule="auto"/>
        <w:jc w:val="both"/>
        <w:rPr>
          <w:rFonts w:ascii="Montserrat" w:hAnsi="Montserrat" w:cs="Arial"/>
        </w:rPr>
      </w:pPr>
      <w:r>
        <w:rPr>
          <w:rFonts w:ascii="Montserrat" w:hAnsi="Montserrat" w:cs="Arial"/>
          <w:b/>
        </w:rPr>
        <w:t>Zona de Estudio</w:t>
      </w:r>
    </w:p>
    <w:p w:rsidR="00571FA4" w:rsidRDefault="00571FA4" w:rsidP="00571FA4">
      <w:pPr>
        <w:spacing w:after="0" w:line="240" w:lineRule="auto"/>
        <w:jc w:val="both"/>
        <w:rPr>
          <w:rFonts w:ascii="Montserrat" w:hAnsi="Montserrat" w:cs="Arial"/>
        </w:rPr>
      </w:pPr>
    </w:p>
    <w:p w:rsidR="006433ED" w:rsidRDefault="006433ED" w:rsidP="006433ED">
      <w:pPr>
        <w:spacing w:after="0" w:line="240" w:lineRule="auto"/>
        <w:jc w:val="both"/>
        <w:rPr>
          <w:rFonts w:ascii="Montserrat" w:hAnsi="Montserrat" w:cs="Arial"/>
        </w:rPr>
      </w:pPr>
      <w:r>
        <w:rPr>
          <w:rFonts w:ascii="Montserrat" w:hAnsi="Montserrat" w:cs="Arial"/>
        </w:rPr>
        <w:t xml:space="preserve">El </w:t>
      </w:r>
      <w:r w:rsidRPr="006433ED">
        <w:rPr>
          <w:rFonts w:ascii="Montserrat" w:hAnsi="Montserrat" w:cs="Arial"/>
        </w:rPr>
        <w:t>área d</w:t>
      </w:r>
      <w:r>
        <w:rPr>
          <w:rFonts w:ascii="Montserrat" w:hAnsi="Montserrat" w:cs="Arial"/>
        </w:rPr>
        <w:t>e</w:t>
      </w:r>
      <w:r w:rsidRPr="006433ED">
        <w:rPr>
          <w:rFonts w:ascii="Montserrat" w:hAnsi="Montserrat" w:cs="Arial"/>
        </w:rPr>
        <w:t xml:space="preserve"> estudio del presente está conformada por los municipios de</w:t>
      </w:r>
      <w:r w:rsidR="00B07A0E">
        <w:rPr>
          <w:rFonts w:ascii="Montserrat" w:hAnsi="Montserrat" w:cs="Arial"/>
        </w:rPr>
        <w:t xml:space="preserve"> </w:t>
      </w:r>
      <w:r w:rsidR="00B07A0E" w:rsidRPr="0038592C">
        <w:rPr>
          <w:rFonts w:ascii="Montserrat" w:hAnsi="Montserrat" w:cs="Arial"/>
        </w:rPr>
        <w:t>Chalco, Valle</w:t>
      </w:r>
      <w:r w:rsidR="00B07A0E">
        <w:rPr>
          <w:rFonts w:ascii="Montserrat" w:hAnsi="Montserrat" w:cs="Arial"/>
        </w:rPr>
        <w:t xml:space="preserve"> de Chalco, Ixtapaluca, La Paz,</w:t>
      </w:r>
      <w:r w:rsidR="00B07A0E" w:rsidRPr="0038592C">
        <w:rPr>
          <w:rFonts w:ascii="Montserrat" w:hAnsi="Montserrat" w:cs="Arial"/>
        </w:rPr>
        <w:t xml:space="preserve"> Chimalhuacán</w:t>
      </w:r>
      <w:r w:rsidR="00B07A0E">
        <w:rPr>
          <w:rFonts w:ascii="Montserrat" w:hAnsi="Montserrat" w:cs="Arial"/>
        </w:rPr>
        <w:t xml:space="preserve"> y </w:t>
      </w:r>
      <w:r w:rsidR="00B07A0E" w:rsidRPr="0038592C">
        <w:rPr>
          <w:rFonts w:ascii="Montserrat" w:hAnsi="Montserrat" w:cs="Arial"/>
        </w:rPr>
        <w:t>Chicoloapan</w:t>
      </w:r>
      <w:r w:rsidRPr="006433ED">
        <w:rPr>
          <w:rFonts w:ascii="Montserrat" w:hAnsi="Montserrat" w:cs="Arial"/>
        </w:rPr>
        <w:t xml:space="preserve">, </w:t>
      </w:r>
      <w:r w:rsidR="00B07A0E">
        <w:rPr>
          <w:rFonts w:ascii="Montserrat" w:hAnsi="Montserrat" w:cs="Arial"/>
        </w:rPr>
        <w:t>así como las alcaldías de Iztapalapa y Tláhuac</w:t>
      </w:r>
      <w:r w:rsidRPr="006433ED">
        <w:rPr>
          <w:rFonts w:ascii="Montserrat" w:hAnsi="Montserrat" w:cs="Arial"/>
        </w:rPr>
        <w:t xml:space="preserve">. El estudio </w:t>
      </w:r>
      <w:r w:rsidR="00B07A0E">
        <w:rPr>
          <w:rFonts w:ascii="Montserrat" w:hAnsi="Montserrat" w:cs="Arial"/>
        </w:rPr>
        <w:t xml:space="preserve">será focalizado </w:t>
      </w:r>
      <w:r w:rsidRPr="006433ED">
        <w:rPr>
          <w:rFonts w:ascii="Montserrat" w:hAnsi="Montserrat" w:cs="Arial"/>
        </w:rPr>
        <w:t>en la movilidad en transporte público y privado de</w:t>
      </w:r>
      <w:r w:rsidR="00B07A0E">
        <w:rPr>
          <w:rFonts w:ascii="Montserrat" w:hAnsi="Montserrat" w:cs="Arial"/>
        </w:rPr>
        <w:t xml:space="preserve"> la zona de influencia identificada, </w:t>
      </w:r>
      <w:r w:rsidRPr="006433ED">
        <w:rPr>
          <w:rFonts w:ascii="Montserrat" w:hAnsi="Montserrat" w:cs="Arial"/>
        </w:rPr>
        <w:t>integrado por las siguientes avenidas:</w:t>
      </w:r>
    </w:p>
    <w:p w:rsidR="00B07A0E" w:rsidRDefault="006433ED" w:rsidP="006433ED">
      <w:pPr>
        <w:pStyle w:val="Prrafodelista"/>
        <w:numPr>
          <w:ilvl w:val="0"/>
          <w:numId w:val="22"/>
        </w:numPr>
        <w:spacing w:after="0" w:line="240" w:lineRule="auto"/>
        <w:jc w:val="both"/>
        <w:rPr>
          <w:rFonts w:ascii="Montserrat" w:hAnsi="Montserrat" w:cs="Arial"/>
        </w:rPr>
      </w:pPr>
      <w:r w:rsidRPr="00B07A0E">
        <w:rPr>
          <w:rFonts w:ascii="Montserrat" w:hAnsi="Montserrat" w:cs="Arial"/>
        </w:rPr>
        <w:t>Autopista México</w:t>
      </w:r>
      <w:r w:rsidR="00E24D6B">
        <w:rPr>
          <w:rFonts w:ascii="Montserrat" w:hAnsi="Montserrat" w:cs="Arial"/>
        </w:rPr>
        <w:t xml:space="preserve"> – Puebla </w:t>
      </w:r>
      <w:r w:rsidRPr="00B07A0E">
        <w:rPr>
          <w:rFonts w:ascii="Montserrat" w:hAnsi="Montserrat" w:cs="Arial"/>
        </w:rPr>
        <w:t>en su inicio en calzada Ignacio Zaragoza hasta el km. 30+000</w:t>
      </w:r>
    </w:p>
    <w:p w:rsidR="00B07A0E" w:rsidRDefault="006433ED" w:rsidP="006433ED">
      <w:pPr>
        <w:pStyle w:val="Prrafodelista"/>
        <w:numPr>
          <w:ilvl w:val="0"/>
          <w:numId w:val="22"/>
        </w:numPr>
        <w:spacing w:after="0" w:line="240" w:lineRule="auto"/>
        <w:jc w:val="both"/>
        <w:rPr>
          <w:rFonts w:ascii="Montserrat" w:hAnsi="Montserrat" w:cs="Arial"/>
        </w:rPr>
      </w:pPr>
      <w:r w:rsidRPr="00B07A0E">
        <w:rPr>
          <w:rFonts w:ascii="Montserrat" w:hAnsi="Montserrat" w:cs="Arial"/>
        </w:rPr>
        <w:t>Carretera Federal México</w:t>
      </w:r>
      <w:r w:rsidR="00E24D6B">
        <w:rPr>
          <w:rFonts w:ascii="Montserrat" w:hAnsi="Montserrat" w:cs="Arial"/>
        </w:rPr>
        <w:t xml:space="preserve"> – </w:t>
      </w:r>
      <w:r w:rsidRPr="00B07A0E">
        <w:rPr>
          <w:rFonts w:ascii="Montserrat" w:hAnsi="Montserrat" w:cs="Arial"/>
        </w:rPr>
        <w:t>Puebla</w:t>
      </w:r>
      <w:r w:rsidR="00E24D6B">
        <w:rPr>
          <w:rFonts w:ascii="Montserrat" w:hAnsi="Montserrat" w:cs="Arial"/>
        </w:rPr>
        <w:t xml:space="preserve"> </w:t>
      </w:r>
      <w:r w:rsidRPr="00B07A0E">
        <w:rPr>
          <w:rFonts w:ascii="Montserrat" w:hAnsi="Montserrat" w:cs="Arial"/>
        </w:rPr>
        <w:t>(Av. Cuauhtémoc o a Puebla libre) en su tramo de La Paz a Ixtapaluca centro</w:t>
      </w:r>
      <w:r w:rsidR="00B07A0E">
        <w:rPr>
          <w:rFonts w:ascii="Montserrat" w:hAnsi="Montserrat" w:cs="Arial"/>
        </w:rPr>
        <w:t>.</w:t>
      </w:r>
    </w:p>
    <w:p w:rsidR="006433ED" w:rsidRDefault="006433ED" w:rsidP="006433ED">
      <w:pPr>
        <w:pStyle w:val="Prrafodelista"/>
        <w:numPr>
          <w:ilvl w:val="0"/>
          <w:numId w:val="22"/>
        </w:numPr>
        <w:spacing w:after="0" w:line="240" w:lineRule="auto"/>
        <w:jc w:val="both"/>
        <w:rPr>
          <w:rFonts w:ascii="Montserrat" w:hAnsi="Montserrat" w:cs="Arial"/>
        </w:rPr>
      </w:pPr>
      <w:r w:rsidRPr="00B07A0E">
        <w:rPr>
          <w:rFonts w:ascii="Montserrat" w:hAnsi="Montserrat" w:cs="Arial"/>
        </w:rPr>
        <w:lastRenderedPageBreak/>
        <w:t>Carretera Federal México</w:t>
      </w:r>
      <w:r w:rsidR="00E24D6B">
        <w:rPr>
          <w:rFonts w:ascii="Montserrat" w:hAnsi="Montserrat" w:cs="Arial"/>
        </w:rPr>
        <w:t xml:space="preserve"> –</w:t>
      </w:r>
      <w:r w:rsidRPr="00B07A0E">
        <w:rPr>
          <w:rFonts w:ascii="Montserrat" w:hAnsi="Montserrat" w:cs="Arial"/>
        </w:rPr>
        <w:t xml:space="preserve"> Cuautla en su tramo de Ixtapaluca centro a Amecameca</w:t>
      </w:r>
      <w:r w:rsidR="00E24D6B">
        <w:rPr>
          <w:rFonts w:ascii="Montserrat" w:hAnsi="Montserrat" w:cs="Arial"/>
        </w:rPr>
        <w:t xml:space="preserve"> – </w:t>
      </w:r>
      <w:proofErr w:type="spellStart"/>
      <w:r w:rsidRPr="00B07A0E">
        <w:rPr>
          <w:rFonts w:ascii="Montserrat" w:hAnsi="Montserrat" w:cs="Arial"/>
        </w:rPr>
        <w:t>Ozumba</w:t>
      </w:r>
      <w:proofErr w:type="spellEnd"/>
      <w:r w:rsidR="00E24D6B">
        <w:rPr>
          <w:rFonts w:ascii="Montserrat" w:hAnsi="Montserrat" w:cs="Arial"/>
        </w:rPr>
        <w:t>.</w:t>
      </w:r>
    </w:p>
    <w:p w:rsidR="00571FA4" w:rsidRDefault="00E24D6B" w:rsidP="00571FA4">
      <w:pPr>
        <w:pStyle w:val="Prrafodelista"/>
        <w:numPr>
          <w:ilvl w:val="0"/>
          <w:numId w:val="22"/>
        </w:numPr>
        <w:spacing w:after="0" w:line="240" w:lineRule="auto"/>
        <w:jc w:val="both"/>
        <w:rPr>
          <w:rFonts w:ascii="Montserrat" w:hAnsi="Montserrat" w:cs="Arial"/>
        </w:rPr>
      </w:pPr>
      <w:r>
        <w:rPr>
          <w:rFonts w:ascii="Montserrat" w:hAnsi="Montserrat" w:cs="Arial"/>
        </w:rPr>
        <w:t>Carretera Federal México – Texcoco, en su inicio desde Los Reyes hasta los municipios de Chimalhuacán y Chicoloapan.</w:t>
      </w:r>
    </w:p>
    <w:p w:rsidR="00B5223F" w:rsidRDefault="00B5223F" w:rsidP="00166B50">
      <w:pPr>
        <w:spacing w:after="0" w:line="240" w:lineRule="auto"/>
        <w:jc w:val="both"/>
        <w:rPr>
          <w:rFonts w:ascii="Montserrat" w:hAnsi="Montserrat" w:cs="Arial"/>
        </w:rPr>
      </w:pPr>
    </w:p>
    <w:p w:rsidR="00935E16" w:rsidRDefault="00935E16" w:rsidP="00166B50">
      <w:pPr>
        <w:spacing w:after="0" w:line="240" w:lineRule="auto"/>
        <w:jc w:val="both"/>
        <w:rPr>
          <w:rFonts w:ascii="Montserrat" w:hAnsi="Montserrat" w:cs="Arial"/>
        </w:rPr>
      </w:pPr>
    </w:p>
    <w:p w:rsidR="00935E16" w:rsidRPr="00935E16" w:rsidRDefault="00935E16" w:rsidP="00935E16">
      <w:pPr>
        <w:pStyle w:val="Prrafodelista"/>
        <w:numPr>
          <w:ilvl w:val="0"/>
          <w:numId w:val="16"/>
        </w:numPr>
        <w:spacing w:after="0" w:line="240" w:lineRule="auto"/>
        <w:jc w:val="both"/>
        <w:rPr>
          <w:rFonts w:ascii="Montserrat" w:hAnsi="Montserrat" w:cs="Arial"/>
        </w:rPr>
      </w:pPr>
      <w:r>
        <w:rPr>
          <w:rFonts w:ascii="Montserrat" w:hAnsi="Montserrat" w:cs="Arial"/>
          <w:b/>
        </w:rPr>
        <w:t>Estudios requeridos</w:t>
      </w:r>
    </w:p>
    <w:p w:rsidR="00935E16" w:rsidRPr="00935E16" w:rsidRDefault="00935E16" w:rsidP="00935E16">
      <w:pPr>
        <w:spacing w:after="0" w:line="240" w:lineRule="auto"/>
        <w:jc w:val="both"/>
        <w:rPr>
          <w:rFonts w:ascii="Montserrat" w:hAnsi="Montserrat" w:cs="Arial"/>
        </w:rPr>
      </w:pPr>
    </w:p>
    <w:p w:rsidR="00935E16" w:rsidRDefault="00935E16" w:rsidP="00935E16">
      <w:pPr>
        <w:spacing w:after="0" w:line="240" w:lineRule="auto"/>
        <w:jc w:val="both"/>
        <w:rPr>
          <w:rFonts w:ascii="Montserrat" w:hAnsi="Montserrat" w:cs="Arial"/>
        </w:rPr>
      </w:pPr>
      <w:r w:rsidRPr="00935E16">
        <w:rPr>
          <w:rFonts w:ascii="Montserrat" w:hAnsi="Montserrat" w:cs="Arial"/>
        </w:rPr>
        <w:t>Estos estudios deberán comprender aspectos de oferta y demanda de transporte, infraestructura vial, desarrollo urbano, tecnología de transporte, estudios ambientales, jurídicos y financieros, que en conjunto generarán los elementos de juicio para determinar la viabilidad del proyecto a nivel Estudios de Pre-inversión, que resulten convenientes, tomando en cuenta el nivel de servicio y las capacidades que las vialidades pudieran ofertar en el futuro. Entre los Servicios que deben analizarse, se encuentran los que a continuación se describen, a título informativo, más no limitativo, considerando que l</w:t>
      </w:r>
      <w:r>
        <w:rPr>
          <w:rFonts w:ascii="Montserrat" w:hAnsi="Montserrat" w:cs="Arial"/>
        </w:rPr>
        <w:t>os</w:t>
      </w:r>
      <w:r w:rsidRPr="00935E16">
        <w:rPr>
          <w:rFonts w:ascii="Montserrat" w:hAnsi="Montserrat" w:cs="Arial"/>
        </w:rPr>
        <w:t xml:space="preserve"> trazos establecidos</w:t>
      </w:r>
      <w:r>
        <w:rPr>
          <w:rFonts w:ascii="Montserrat" w:hAnsi="Montserrat" w:cs="Arial"/>
        </w:rPr>
        <w:t xml:space="preserve"> en proyectos anteriores o vigentes</w:t>
      </w:r>
      <w:r w:rsidRPr="00935E16">
        <w:rPr>
          <w:rFonts w:ascii="Montserrat" w:hAnsi="Montserrat" w:cs="Arial"/>
        </w:rPr>
        <w:t xml:space="preserve"> son susceptibles de ser modificados y/o eliminados con base en los resultados obtenidos del Estudio de Demanda</w:t>
      </w:r>
      <w:r>
        <w:rPr>
          <w:rFonts w:ascii="Montserrat" w:hAnsi="Montserrat" w:cs="Arial"/>
        </w:rPr>
        <w:t>.</w:t>
      </w:r>
    </w:p>
    <w:p w:rsidR="00935E16" w:rsidRDefault="00935E16" w:rsidP="00935E16">
      <w:pPr>
        <w:spacing w:after="0" w:line="240" w:lineRule="auto"/>
        <w:jc w:val="both"/>
        <w:rPr>
          <w:rFonts w:ascii="Montserrat" w:hAnsi="Montserrat" w:cs="Arial"/>
        </w:rPr>
      </w:pPr>
    </w:p>
    <w:p w:rsidR="00935E16" w:rsidRPr="007B69C7" w:rsidRDefault="00935E16" w:rsidP="00935E16">
      <w:pPr>
        <w:pStyle w:val="Prrafodelista"/>
        <w:numPr>
          <w:ilvl w:val="1"/>
          <w:numId w:val="16"/>
        </w:numPr>
        <w:spacing w:after="0" w:line="240" w:lineRule="auto"/>
        <w:jc w:val="both"/>
        <w:rPr>
          <w:rFonts w:ascii="Montserrat" w:hAnsi="Montserrat" w:cs="Arial"/>
          <w:b/>
        </w:rPr>
      </w:pPr>
      <w:r w:rsidRPr="007B69C7">
        <w:rPr>
          <w:rFonts w:ascii="Montserrat" w:hAnsi="Montserrat" w:cs="Arial"/>
          <w:b/>
        </w:rPr>
        <w:t>Caracterización de la situación actual en la zona de impacto</w:t>
      </w:r>
    </w:p>
    <w:p w:rsidR="00935E16" w:rsidRPr="00935E16" w:rsidRDefault="00935E16" w:rsidP="007B69C7">
      <w:pPr>
        <w:pStyle w:val="Prrafodelista"/>
        <w:spacing w:after="0" w:line="240" w:lineRule="auto"/>
        <w:ind w:left="1440"/>
        <w:jc w:val="both"/>
        <w:rPr>
          <w:rFonts w:ascii="Montserrat" w:hAnsi="Montserrat" w:cs="Arial"/>
        </w:rPr>
      </w:pPr>
    </w:p>
    <w:p w:rsidR="007B69C7" w:rsidRDefault="00935E16" w:rsidP="007B69C7">
      <w:pPr>
        <w:pStyle w:val="Prrafodelista"/>
        <w:numPr>
          <w:ilvl w:val="2"/>
          <w:numId w:val="16"/>
        </w:numPr>
        <w:spacing w:after="0" w:line="240" w:lineRule="auto"/>
        <w:jc w:val="both"/>
        <w:rPr>
          <w:rFonts w:ascii="Montserrat" w:hAnsi="Montserrat" w:cs="Arial"/>
          <w:b/>
        </w:rPr>
      </w:pPr>
      <w:r w:rsidRPr="007B69C7">
        <w:rPr>
          <w:rFonts w:ascii="Montserrat" w:hAnsi="Montserrat" w:cs="Arial"/>
          <w:b/>
        </w:rPr>
        <w:t>Red vial</w:t>
      </w:r>
    </w:p>
    <w:p w:rsidR="00FF344B" w:rsidRPr="00FF344B" w:rsidRDefault="00FF344B" w:rsidP="00FF344B">
      <w:pPr>
        <w:spacing w:after="0" w:line="240" w:lineRule="auto"/>
        <w:ind w:left="1080"/>
        <w:jc w:val="both"/>
        <w:rPr>
          <w:rFonts w:ascii="Montserrat" w:hAnsi="Montserrat" w:cs="Arial"/>
          <w:b/>
        </w:rPr>
      </w:pPr>
    </w:p>
    <w:p w:rsidR="00747251" w:rsidRDefault="00935E16" w:rsidP="00747251">
      <w:pPr>
        <w:spacing w:after="0" w:line="240" w:lineRule="auto"/>
        <w:ind w:left="1080"/>
        <w:jc w:val="both"/>
        <w:rPr>
          <w:rFonts w:ascii="Montserrat" w:hAnsi="Montserrat" w:cs="Arial"/>
          <w:b/>
        </w:rPr>
      </w:pPr>
      <w:r w:rsidRPr="007B69C7">
        <w:rPr>
          <w:rFonts w:ascii="Montserrat" w:hAnsi="Montserrat" w:cs="Arial"/>
        </w:rPr>
        <w:t xml:space="preserve">Se requiere de una </w:t>
      </w:r>
      <w:r w:rsidR="001D3904">
        <w:rPr>
          <w:rFonts w:ascii="Montserrat" w:hAnsi="Montserrat" w:cs="Arial"/>
        </w:rPr>
        <w:t xml:space="preserve">actualización y </w:t>
      </w:r>
      <w:r w:rsidRPr="007B69C7">
        <w:rPr>
          <w:rFonts w:ascii="Montserrat" w:hAnsi="Montserrat" w:cs="Arial"/>
        </w:rPr>
        <w:t>descripción detallada de las vialidades relevantes para</w:t>
      </w:r>
      <w:r w:rsidR="001D3904">
        <w:rPr>
          <w:rFonts w:ascii="Montserrat" w:hAnsi="Montserrat" w:cs="Arial"/>
        </w:rPr>
        <w:t xml:space="preserve"> la movilidad de personas en la zona de influencia</w:t>
      </w:r>
      <w:r w:rsidRPr="007B69C7">
        <w:rPr>
          <w:rFonts w:ascii="Montserrat" w:hAnsi="Montserrat" w:cs="Arial"/>
        </w:rPr>
        <w:t>, así como otras vías de comunicación que desempeñen un papel importante en la movilidad, a efecto de tener una idea clara de la infraestructura vial disponible, para lo cual se requiere lo siguiente:</w:t>
      </w:r>
    </w:p>
    <w:p w:rsidR="00747251" w:rsidRDefault="00747251" w:rsidP="00747251">
      <w:pPr>
        <w:spacing w:after="0" w:line="240" w:lineRule="auto"/>
        <w:ind w:left="1080"/>
        <w:jc w:val="both"/>
        <w:rPr>
          <w:rFonts w:ascii="Montserrat" w:hAnsi="Montserrat" w:cs="Arial"/>
          <w:b/>
        </w:rPr>
      </w:pPr>
    </w:p>
    <w:p w:rsidR="00747251" w:rsidRDefault="00935E16" w:rsidP="00747251">
      <w:pPr>
        <w:spacing w:after="0" w:line="240" w:lineRule="auto"/>
        <w:ind w:left="1080"/>
        <w:jc w:val="both"/>
        <w:rPr>
          <w:rFonts w:ascii="Montserrat" w:hAnsi="Montserrat" w:cs="Arial"/>
        </w:rPr>
      </w:pPr>
      <w:r w:rsidRPr="00747251">
        <w:rPr>
          <w:rFonts w:ascii="Montserrat" w:hAnsi="Montserrat" w:cs="Arial"/>
        </w:rPr>
        <w:t>Inventario de red vial primaria, con clasificación del tipo de vía de acuerdo a la estructura vial de la ciudad, descripción de secciones tipo, equipamiento, mobiliario, zonas verdes, obstáculos y cualquier elemento para la op</w:t>
      </w:r>
      <w:r w:rsidR="00747251" w:rsidRPr="00747251">
        <w:rPr>
          <w:rFonts w:ascii="Montserrat" w:hAnsi="Montserrat" w:cs="Arial"/>
        </w:rPr>
        <w:t>eración vial</w:t>
      </w:r>
      <w:r w:rsidRPr="00747251">
        <w:rPr>
          <w:rFonts w:ascii="Montserrat" w:hAnsi="Montserrat" w:cs="Arial"/>
        </w:rPr>
        <w:t>.</w:t>
      </w:r>
    </w:p>
    <w:p w:rsidR="00DC01A0" w:rsidRDefault="00DC01A0" w:rsidP="00747251">
      <w:pPr>
        <w:spacing w:after="0" w:line="240" w:lineRule="auto"/>
        <w:ind w:left="1080"/>
        <w:jc w:val="both"/>
        <w:rPr>
          <w:rFonts w:ascii="Montserrat" w:hAnsi="Montserrat" w:cs="Arial"/>
          <w:b/>
        </w:rPr>
      </w:pPr>
    </w:p>
    <w:p w:rsidR="00935E16" w:rsidRPr="00747251" w:rsidRDefault="00935E16" w:rsidP="00747251">
      <w:pPr>
        <w:spacing w:after="0" w:line="240" w:lineRule="auto"/>
        <w:ind w:left="1080"/>
        <w:jc w:val="both"/>
        <w:rPr>
          <w:rFonts w:ascii="Montserrat" w:hAnsi="Montserrat" w:cs="Arial"/>
          <w:b/>
        </w:rPr>
      </w:pPr>
      <w:r w:rsidRPr="00747251">
        <w:rPr>
          <w:rFonts w:ascii="Montserrat" w:hAnsi="Montserrat" w:cs="Arial"/>
        </w:rPr>
        <w:t>Algunos elementos de la descripción son:</w:t>
      </w:r>
    </w:p>
    <w:p w:rsidR="00935E16" w:rsidRPr="00747251" w:rsidRDefault="00935E16" w:rsidP="00747251">
      <w:pPr>
        <w:spacing w:after="0" w:line="240" w:lineRule="auto"/>
        <w:jc w:val="both"/>
        <w:rPr>
          <w:rFonts w:ascii="Montserrat" w:hAnsi="Montserrat" w:cs="Arial"/>
        </w:rPr>
      </w:pPr>
    </w:p>
    <w:p w:rsidR="00935E16" w:rsidRP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t>Ancho y configuración de secciones transversales, especificando si cuenta con camellón central (físico o con marcas en el pavimento).</w:t>
      </w:r>
    </w:p>
    <w:p w:rsidR="00935E16" w:rsidRP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t>Número de carriles, uso de los mismos y sentidos de circulación.</w:t>
      </w:r>
    </w:p>
    <w:p w:rsidR="00935E16" w:rsidRP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t xml:space="preserve">Inventario físico y operacional de intersecciones, describiendo si son o no </w:t>
      </w:r>
      <w:proofErr w:type="spellStart"/>
      <w:r w:rsidRPr="00FA6DD8">
        <w:rPr>
          <w:rFonts w:ascii="Montserrat" w:hAnsi="Montserrat" w:cs="Arial"/>
        </w:rPr>
        <w:t>semaforizadas</w:t>
      </w:r>
      <w:proofErr w:type="spellEnd"/>
      <w:r w:rsidRPr="00FA6DD8">
        <w:rPr>
          <w:rFonts w:ascii="Montserrat" w:hAnsi="Montserrat" w:cs="Arial"/>
        </w:rPr>
        <w:t xml:space="preserve"> y su impacto en el flujo vehicular.</w:t>
      </w:r>
    </w:p>
    <w:p w:rsidR="00935E16" w:rsidRP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t>Inventario de señalamiento horizontal y vertical.</w:t>
      </w:r>
    </w:p>
    <w:p w:rsidR="00935E16" w:rsidRP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t>Inspección visual del estado físico del pavimento.</w:t>
      </w:r>
    </w:p>
    <w:p w:rsidR="00935E16" w:rsidRP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t>Ubicación de cobertizos y/o paradas del transporte público.</w:t>
      </w:r>
    </w:p>
    <w:p w:rsidR="00935E16" w:rsidRP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t>Ubicación y clasificación de obstáculos.</w:t>
      </w:r>
    </w:p>
    <w:p w:rsidR="00935E16" w:rsidRP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t>Ubicación de zonas verdes y árboles.</w:t>
      </w:r>
    </w:p>
    <w:p w:rsidR="00FA6DD8" w:rsidRDefault="00935E16" w:rsidP="00FA6DD8">
      <w:pPr>
        <w:pStyle w:val="Prrafodelista"/>
        <w:numPr>
          <w:ilvl w:val="0"/>
          <w:numId w:val="27"/>
        </w:numPr>
        <w:spacing w:after="0" w:line="240" w:lineRule="auto"/>
        <w:jc w:val="both"/>
        <w:rPr>
          <w:rFonts w:ascii="Montserrat" w:hAnsi="Montserrat" w:cs="Arial"/>
        </w:rPr>
      </w:pPr>
      <w:r w:rsidRPr="00FA6DD8">
        <w:rPr>
          <w:rFonts w:ascii="Montserrat" w:hAnsi="Montserrat" w:cs="Arial"/>
        </w:rPr>
        <w:lastRenderedPageBreak/>
        <w:t>Principales usos de suelo sobre cad</w:t>
      </w:r>
      <w:r w:rsidR="00FA6DD8">
        <w:rPr>
          <w:rFonts w:ascii="Montserrat" w:hAnsi="Montserrat" w:cs="Arial"/>
        </w:rPr>
        <w:t>a uno de los corredores.</w:t>
      </w:r>
    </w:p>
    <w:p w:rsidR="00FA6DD8" w:rsidRPr="00FA6DD8" w:rsidRDefault="00FA6DD8" w:rsidP="00FA6DD8">
      <w:pPr>
        <w:pStyle w:val="Prrafodelista"/>
        <w:spacing w:after="0" w:line="240" w:lineRule="auto"/>
        <w:ind w:left="1800"/>
        <w:jc w:val="both"/>
        <w:rPr>
          <w:rFonts w:ascii="Montserrat" w:hAnsi="Montserrat" w:cs="Arial"/>
        </w:rPr>
      </w:pPr>
    </w:p>
    <w:p w:rsidR="00D20B1E" w:rsidRPr="00D20B1E" w:rsidRDefault="00935E16" w:rsidP="00D20B1E">
      <w:pPr>
        <w:pStyle w:val="Prrafodelista"/>
        <w:numPr>
          <w:ilvl w:val="2"/>
          <w:numId w:val="16"/>
        </w:numPr>
        <w:spacing w:after="0" w:line="240" w:lineRule="auto"/>
        <w:jc w:val="both"/>
        <w:rPr>
          <w:rFonts w:ascii="Montserrat" w:hAnsi="Montserrat" w:cs="Arial"/>
        </w:rPr>
      </w:pPr>
      <w:r w:rsidRPr="00FA6DD8">
        <w:rPr>
          <w:rFonts w:ascii="Montserrat" w:hAnsi="Montserrat" w:cs="Arial"/>
          <w:b/>
        </w:rPr>
        <w:t>Necesidades de movilidad</w:t>
      </w:r>
    </w:p>
    <w:p w:rsidR="00D20B1E" w:rsidRDefault="00D20B1E" w:rsidP="00D20B1E">
      <w:pPr>
        <w:spacing w:after="0" w:line="240" w:lineRule="auto"/>
        <w:ind w:left="1080"/>
        <w:jc w:val="both"/>
        <w:rPr>
          <w:rFonts w:ascii="Montserrat" w:hAnsi="Montserrat" w:cs="Arial"/>
        </w:rPr>
      </w:pPr>
    </w:p>
    <w:p w:rsidR="00B76C2E" w:rsidRDefault="00935E16" w:rsidP="00B76C2E">
      <w:pPr>
        <w:spacing w:after="0" w:line="240" w:lineRule="auto"/>
        <w:ind w:left="1080"/>
        <w:jc w:val="both"/>
        <w:rPr>
          <w:rFonts w:ascii="Montserrat" w:hAnsi="Montserrat" w:cs="Arial"/>
        </w:rPr>
      </w:pPr>
      <w:r w:rsidRPr="00D20B1E">
        <w:rPr>
          <w:rFonts w:ascii="Montserrat" w:hAnsi="Montserrat" w:cs="Arial"/>
        </w:rPr>
        <w:t xml:space="preserve">Resulta fundamental, para la implantación </w:t>
      </w:r>
      <w:r w:rsidR="00FA6DD8" w:rsidRPr="00D20B1E">
        <w:rPr>
          <w:rFonts w:ascii="Montserrat" w:hAnsi="Montserrat" w:cs="Arial"/>
        </w:rPr>
        <w:t>los</w:t>
      </w:r>
      <w:r w:rsidRPr="00D20B1E">
        <w:rPr>
          <w:rFonts w:ascii="Montserrat" w:hAnsi="Montserrat" w:cs="Arial"/>
        </w:rPr>
        <w:t xml:space="preserve"> sistemas de transporte en la zona, conocer con la mayor precisión posible, las características de las necesidades de movilidad en las zonas de impacto </w:t>
      </w:r>
      <w:r w:rsidR="00FA6DD8" w:rsidRPr="00D20B1E">
        <w:rPr>
          <w:rFonts w:ascii="Montserrat" w:hAnsi="Montserrat" w:cs="Arial"/>
        </w:rPr>
        <w:t xml:space="preserve">y </w:t>
      </w:r>
      <w:r w:rsidRPr="00D20B1E">
        <w:rPr>
          <w:rFonts w:ascii="Montserrat" w:hAnsi="Montserrat" w:cs="Arial"/>
        </w:rPr>
        <w:t xml:space="preserve">su medición. El </w:t>
      </w:r>
      <w:r w:rsidR="00FA6DD8" w:rsidRPr="00D20B1E">
        <w:rPr>
          <w:rFonts w:ascii="Montserrat" w:hAnsi="Montserrat" w:cs="Arial"/>
          <w:b/>
        </w:rPr>
        <w:t>CONSULTOR</w:t>
      </w:r>
      <w:r w:rsidRPr="00D20B1E">
        <w:rPr>
          <w:rFonts w:ascii="Montserrat" w:hAnsi="Montserrat" w:cs="Arial"/>
        </w:rPr>
        <w:t xml:space="preserve"> deberá cuantificar la demanda y el número de viajes que se realiza mediante e</w:t>
      </w:r>
      <w:r w:rsidR="00FA6DD8" w:rsidRPr="00D20B1E">
        <w:rPr>
          <w:rFonts w:ascii="Montserrat" w:hAnsi="Montserrat" w:cs="Arial"/>
        </w:rPr>
        <w:t xml:space="preserve">l transporte público o privado. </w:t>
      </w:r>
      <w:r w:rsidRPr="00D20B1E">
        <w:rPr>
          <w:rFonts w:ascii="Montserrat" w:hAnsi="Montserrat" w:cs="Arial"/>
        </w:rPr>
        <w:t>Para este efecto deberá realizar las actividades siguientes:</w:t>
      </w:r>
    </w:p>
    <w:p w:rsidR="00B76C2E" w:rsidRDefault="00B76C2E" w:rsidP="00B76C2E">
      <w:pPr>
        <w:spacing w:after="0" w:line="240" w:lineRule="auto"/>
        <w:ind w:left="1080"/>
        <w:jc w:val="both"/>
        <w:rPr>
          <w:rFonts w:ascii="Montserrat" w:hAnsi="Montserrat" w:cs="Arial"/>
        </w:rPr>
      </w:pPr>
    </w:p>
    <w:p w:rsidR="00B76C2E" w:rsidRDefault="00935E16" w:rsidP="00B76C2E">
      <w:pPr>
        <w:pStyle w:val="Prrafodelista"/>
        <w:numPr>
          <w:ilvl w:val="0"/>
          <w:numId w:val="29"/>
        </w:numPr>
        <w:spacing w:after="0" w:line="240" w:lineRule="auto"/>
        <w:ind w:left="1418" w:hanging="425"/>
        <w:jc w:val="both"/>
        <w:rPr>
          <w:rFonts w:ascii="Montserrat" w:hAnsi="Montserrat" w:cs="Arial"/>
        </w:rPr>
      </w:pPr>
      <w:r w:rsidRPr="00B76C2E">
        <w:rPr>
          <w:rFonts w:ascii="Montserrat" w:hAnsi="Montserrat" w:cs="Arial"/>
        </w:rPr>
        <w:t>Análisis poblacio</w:t>
      </w:r>
      <w:r w:rsidR="00B76C2E" w:rsidRPr="00B76C2E">
        <w:rPr>
          <w:rFonts w:ascii="Montserrat" w:hAnsi="Montserrat" w:cs="Arial"/>
        </w:rPr>
        <w:t xml:space="preserve">nal de la zona de impacto. El </w:t>
      </w:r>
      <w:r w:rsidR="00B76C2E" w:rsidRPr="00B76C2E">
        <w:rPr>
          <w:rFonts w:ascii="Montserrat" w:hAnsi="Montserrat" w:cs="Arial"/>
          <w:b/>
        </w:rPr>
        <w:t>CONSULTOR</w:t>
      </w:r>
      <w:r w:rsidRPr="00B76C2E">
        <w:rPr>
          <w:rFonts w:ascii="Montserrat" w:hAnsi="Montserrat" w:cs="Arial"/>
        </w:rPr>
        <w:t xml:space="preserve"> deberá recurrir a la información de fuentes oficiales gubernamentales y de cualquier otra fuente fidedigna, como instituciones educativas de renombre, a efecto de cuantificar la población y describir sus características socioeconómicas.</w:t>
      </w:r>
    </w:p>
    <w:p w:rsidR="00B76C2E" w:rsidRDefault="00B76C2E" w:rsidP="00B76C2E">
      <w:pPr>
        <w:pStyle w:val="Prrafodelista"/>
        <w:spacing w:after="0" w:line="240" w:lineRule="auto"/>
        <w:ind w:left="1418"/>
        <w:jc w:val="both"/>
        <w:rPr>
          <w:rFonts w:ascii="Montserrat" w:hAnsi="Montserrat" w:cs="Arial"/>
        </w:rPr>
      </w:pPr>
    </w:p>
    <w:p w:rsidR="00563EA0" w:rsidRDefault="00B76C2E" w:rsidP="00563EA0">
      <w:pPr>
        <w:pStyle w:val="Prrafodelista"/>
        <w:numPr>
          <w:ilvl w:val="0"/>
          <w:numId w:val="29"/>
        </w:numPr>
        <w:spacing w:after="0" w:line="240" w:lineRule="auto"/>
        <w:ind w:left="1418" w:hanging="425"/>
        <w:jc w:val="both"/>
        <w:rPr>
          <w:rFonts w:ascii="Montserrat" w:hAnsi="Montserrat" w:cs="Arial"/>
        </w:rPr>
      </w:pPr>
      <w:r>
        <w:rPr>
          <w:rFonts w:ascii="Montserrat" w:hAnsi="Montserrat" w:cs="Arial"/>
        </w:rPr>
        <w:t>Encuesta de origen – destino en la zona de influencia del Proyecto,</w:t>
      </w:r>
      <w:r w:rsidR="00935E16" w:rsidRPr="00B76C2E">
        <w:rPr>
          <w:rFonts w:ascii="Montserrat" w:hAnsi="Montserrat" w:cs="Arial"/>
        </w:rPr>
        <w:t xml:space="preserve"> sin embargo, es necesario precisar sus orígenes y destinos para elaborar el polígono de carga según la alternativa seleccionada, por lo que es necesario efectuar la encuesta origen – destino a los </w:t>
      </w:r>
      <w:r w:rsidR="00563EA0">
        <w:rPr>
          <w:rFonts w:ascii="Montserrat" w:hAnsi="Montserrat" w:cs="Arial"/>
        </w:rPr>
        <w:t xml:space="preserve"> usuarios que ocupan las vialidades ubicadas en la zona de influencia</w:t>
      </w:r>
      <w:r w:rsidR="00935E16" w:rsidRPr="00B76C2E">
        <w:rPr>
          <w:rFonts w:ascii="Montserrat" w:hAnsi="Montserrat" w:cs="Arial"/>
        </w:rPr>
        <w:t xml:space="preserve"> y para efectos de análisis,</w:t>
      </w:r>
      <w:r w:rsidR="00563EA0">
        <w:rPr>
          <w:rFonts w:ascii="Montserrat" w:hAnsi="Montserrat" w:cs="Arial"/>
        </w:rPr>
        <w:t xml:space="preserve"> </w:t>
      </w:r>
      <w:r w:rsidR="00935E16" w:rsidRPr="00B76C2E">
        <w:rPr>
          <w:rFonts w:ascii="Montserrat" w:hAnsi="Montserrat" w:cs="Arial"/>
        </w:rPr>
        <w:t>se complementará con los resultados de las encuestas de origen – destino realizadas, de manera individual y conjunta, por el Gobierno de la Ciudad de México, el Gobierno del Estado de México, el INEGI, el Instituto de Ingeniería de la UNAM, el Instituto de Investigaciones Sociales de la UNAM y del Sistema de Transporte Colectivo; todas ellas, con el propósito de representar los patrones actuales de movilidad.</w:t>
      </w:r>
    </w:p>
    <w:p w:rsidR="000179E2" w:rsidRDefault="000179E2" w:rsidP="000179E2">
      <w:pPr>
        <w:pStyle w:val="Prrafodelista"/>
        <w:spacing w:after="0" w:line="240" w:lineRule="auto"/>
        <w:ind w:left="1418"/>
        <w:jc w:val="both"/>
        <w:rPr>
          <w:rFonts w:ascii="Montserrat" w:hAnsi="Montserrat" w:cs="Arial"/>
        </w:rPr>
      </w:pPr>
    </w:p>
    <w:p w:rsidR="001E4987" w:rsidRDefault="00935E16" w:rsidP="001E4987">
      <w:pPr>
        <w:pStyle w:val="Prrafodelista"/>
        <w:numPr>
          <w:ilvl w:val="0"/>
          <w:numId w:val="29"/>
        </w:numPr>
        <w:spacing w:after="0" w:line="240" w:lineRule="auto"/>
        <w:ind w:left="1418" w:hanging="425"/>
        <w:jc w:val="both"/>
        <w:rPr>
          <w:rFonts w:ascii="Montserrat" w:hAnsi="Montserrat" w:cs="Arial"/>
        </w:rPr>
      </w:pPr>
      <w:r w:rsidRPr="00563EA0">
        <w:rPr>
          <w:rFonts w:ascii="Montserrat" w:hAnsi="Montserrat" w:cs="Arial"/>
        </w:rPr>
        <w:t>Encuesta de preferencia declarada. Como complemento de las encuestas anteriores, se realizará a una muestra representativa de</w:t>
      </w:r>
      <w:r w:rsidR="001E4987">
        <w:rPr>
          <w:rFonts w:ascii="Montserrat" w:hAnsi="Montserrat" w:cs="Arial"/>
        </w:rPr>
        <w:t xml:space="preserve">l total de los viajes estimados. </w:t>
      </w:r>
      <w:r w:rsidRPr="00563EA0">
        <w:rPr>
          <w:rFonts w:ascii="Montserrat" w:hAnsi="Montserrat" w:cs="Arial"/>
        </w:rPr>
        <w:t xml:space="preserve">El cuestionario se aplicará entre los usuarios de distintos modos transporte dentro de la </w:t>
      </w:r>
      <w:r w:rsidR="001E4987">
        <w:rPr>
          <w:rFonts w:ascii="Montserrat" w:hAnsi="Montserrat" w:cs="Arial"/>
        </w:rPr>
        <w:t>zona de influencia del proyecto.</w:t>
      </w:r>
      <w:r w:rsidRPr="00563EA0">
        <w:rPr>
          <w:rFonts w:ascii="Montserrat" w:hAnsi="Montserrat" w:cs="Arial"/>
        </w:rPr>
        <w:t xml:space="preserve"> Con base en esta encuesta y los resultados de los demás estudios, se generará un modelo de elección discreta que considere, además de las variables cuantitativas comunes (tiempo de viaje, tiempo de espera, frecuencia, tarifa, etc.), variables de carácter cualitativo. La encuesta de preferencia declarada deberá considerar una muestra representativa, que incluya cuando menos el 3% del total de viajes estimados.</w:t>
      </w:r>
    </w:p>
    <w:p w:rsidR="001E4987" w:rsidRDefault="001E4987" w:rsidP="001E4987">
      <w:pPr>
        <w:pStyle w:val="Prrafodelista"/>
        <w:spacing w:after="0" w:line="240" w:lineRule="auto"/>
        <w:ind w:left="1418"/>
        <w:jc w:val="both"/>
        <w:rPr>
          <w:rFonts w:ascii="Montserrat" w:hAnsi="Montserrat" w:cs="Arial"/>
        </w:rPr>
      </w:pPr>
    </w:p>
    <w:p w:rsidR="001E4987" w:rsidRDefault="00935E16" w:rsidP="001E4987">
      <w:pPr>
        <w:pStyle w:val="Prrafodelista"/>
        <w:numPr>
          <w:ilvl w:val="0"/>
          <w:numId w:val="29"/>
        </w:numPr>
        <w:spacing w:after="0" w:line="240" w:lineRule="auto"/>
        <w:ind w:left="1418" w:hanging="425"/>
        <w:jc w:val="both"/>
        <w:rPr>
          <w:rFonts w:ascii="Montserrat" w:hAnsi="Montserrat" w:cs="Arial"/>
        </w:rPr>
      </w:pPr>
      <w:r w:rsidRPr="001E4987">
        <w:rPr>
          <w:rFonts w:ascii="Montserrat" w:hAnsi="Montserrat" w:cs="Arial"/>
        </w:rPr>
        <w:t>Estimación del total de viajes en la zona de estudio, así como el análisis y correlación de las características socioeconómicas, de movilidad</w:t>
      </w:r>
      <w:r w:rsidR="001E4987">
        <w:rPr>
          <w:rFonts w:ascii="Montserrat" w:hAnsi="Montserrat" w:cs="Arial"/>
        </w:rPr>
        <w:t xml:space="preserve"> y tipo de viajero</w:t>
      </w:r>
      <w:r w:rsidRPr="001E4987">
        <w:rPr>
          <w:rFonts w:ascii="Montserrat" w:hAnsi="Montserrat" w:cs="Arial"/>
        </w:rPr>
        <w:t>, identificando los horarios de congestión a lo largo del día (baja, alta y nula).</w:t>
      </w:r>
    </w:p>
    <w:p w:rsidR="001E4987" w:rsidRPr="001E4987" w:rsidRDefault="001E4987" w:rsidP="001E4987">
      <w:pPr>
        <w:pStyle w:val="Prrafodelista"/>
        <w:rPr>
          <w:rFonts w:ascii="Montserrat" w:hAnsi="Montserrat" w:cs="Arial"/>
        </w:rPr>
      </w:pPr>
    </w:p>
    <w:p w:rsidR="001E4987" w:rsidRDefault="001E4987" w:rsidP="001E4987">
      <w:pPr>
        <w:pStyle w:val="Prrafodelista"/>
        <w:numPr>
          <w:ilvl w:val="0"/>
          <w:numId w:val="29"/>
        </w:numPr>
        <w:spacing w:after="0" w:line="240" w:lineRule="auto"/>
        <w:ind w:left="1418" w:hanging="425"/>
        <w:jc w:val="both"/>
        <w:rPr>
          <w:rFonts w:ascii="Montserrat" w:hAnsi="Montserrat" w:cs="Arial"/>
        </w:rPr>
      </w:pPr>
      <w:r>
        <w:rPr>
          <w:rFonts w:ascii="Montserrat" w:hAnsi="Montserrat" w:cs="Arial"/>
        </w:rPr>
        <w:lastRenderedPageBreak/>
        <w:t xml:space="preserve">Análisis al Estudio de Demanda vigente, así como a Estudios anteriores que convergen en la zona de estudio, así como información recopilada por el </w:t>
      </w:r>
      <w:r>
        <w:rPr>
          <w:rFonts w:ascii="Montserrat" w:hAnsi="Montserrat" w:cs="Arial"/>
          <w:b/>
        </w:rPr>
        <w:t>CONSULTOR</w:t>
      </w:r>
      <w:r>
        <w:rPr>
          <w:rFonts w:ascii="Montserrat" w:hAnsi="Montserrat" w:cs="Arial"/>
        </w:rPr>
        <w:t>, misma que considere de utilidad.</w:t>
      </w:r>
    </w:p>
    <w:p w:rsidR="001E4987" w:rsidRPr="001E4987" w:rsidRDefault="001E4987" w:rsidP="001E4987">
      <w:pPr>
        <w:pStyle w:val="Prrafodelista"/>
        <w:rPr>
          <w:rFonts w:ascii="Montserrat" w:hAnsi="Montserrat" w:cs="Arial"/>
        </w:rPr>
      </w:pPr>
    </w:p>
    <w:p w:rsidR="001E4987" w:rsidRDefault="00935E16" w:rsidP="001E4987">
      <w:pPr>
        <w:pStyle w:val="Prrafodelista"/>
        <w:numPr>
          <w:ilvl w:val="0"/>
          <w:numId w:val="29"/>
        </w:numPr>
        <w:spacing w:after="0" w:line="240" w:lineRule="auto"/>
        <w:ind w:left="1418" w:hanging="425"/>
        <w:jc w:val="both"/>
        <w:rPr>
          <w:rFonts w:ascii="Montserrat" w:hAnsi="Montserrat" w:cs="Arial"/>
        </w:rPr>
      </w:pPr>
      <w:r w:rsidRPr="001E4987">
        <w:rPr>
          <w:rFonts w:ascii="Montserrat" w:hAnsi="Montserrat" w:cs="Arial"/>
        </w:rPr>
        <w:t>Análisis de Convivencia de sistemas de transporte masivo de mediana y</w:t>
      </w:r>
      <w:r w:rsidR="001A4945">
        <w:rPr>
          <w:rFonts w:ascii="Montserrat" w:hAnsi="Montserrat" w:cs="Arial"/>
        </w:rPr>
        <w:t xml:space="preserve"> baja c</w:t>
      </w:r>
      <w:r w:rsidRPr="001E4987">
        <w:rPr>
          <w:rFonts w:ascii="Montserrat" w:hAnsi="Montserrat" w:cs="Arial"/>
        </w:rPr>
        <w:t xml:space="preserve">apacidad </w:t>
      </w:r>
      <w:r w:rsidR="001A4945">
        <w:rPr>
          <w:rFonts w:ascii="Montserrat" w:hAnsi="Montserrat" w:cs="Arial"/>
        </w:rPr>
        <w:t>en las vialidades existentes de la zona de influencia.</w:t>
      </w:r>
    </w:p>
    <w:p w:rsidR="001E4987" w:rsidRPr="001E4987" w:rsidRDefault="001E4987" w:rsidP="001E4987">
      <w:pPr>
        <w:pStyle w:val="Prrafodelista"/>
        <w:rPr>
          <w:rFonts w:ascii="Montserrat" w:hAnsi="Montserrat" w:cs="Arial"/>
        </w:rPr>
      </w:pPr>
    </w:p>
    <w:p w:rsidR="00505082" w:rsidRDefault="00935E16" w:rsidP="001E4987">
      <w:pPr>
        <w:pStyle w:val="Prrafodelista"/>
        <w:numPr>
          <w:ilvl w:val="0"/>
          <w:numId w:val="29"/>
        </w:numPr>
        <w:spacing w:after="0" w:line="240" w:lineRule="auto"/>
        <w:ind w:left="1418" w:hanging="425"/>
        <w:jc w:val="both"/>
        <w:rPr>
          <w:rFonts w:ascii="Montserrat" w:hAnsi="Montserrat" w:cs="Arial"/>
        </w:rPr>
      </w:pPr>
      <w:r w:rsidRPr="001E4987">
        <w:rPr>
          <w:rFonts w:ascii="Montserrat" w:hAnsi="Montserrat" w:cs="Arial"/>
        </w:rPr>
        <w:t>Estudio de Factibilidad y Modelo de Concesión Interestatal</w:t>
      </w:r>
      <w:r w:rsidR="00302F32">
        <w:rPr>
          <w:rFonts w:ascii="Montserrat" w:hAnsi="Montserrat" w:cs="Arial"/>
        </w:rPr>
        <w:t>, para la operación del Sistema, según aplique.</w:t>
      </w:r>
    </w:p>
    <w:p w:rsidR="00505082" w:rsidRPr="00505082" w:rsidRDefault="00505082" w:rsidP="00505082">
      <w:pPr>
        <w:pStyle w:val="Prrafodelista"/>
        <w:rPr>
          <w:rFonts w:ascii="Montserrat" w:hAnsi="Montserrat" w:cs="Arial"/>
        </w:rPr>
      </w:pPr>
    </w:p>
    <w:p w:rsidR="00505082" w:rsidRDefault="00935E16" w:rsidP="00505082">
      <w:pPr>
        <w:pStyle w:val="Prrafodelista"/>
        <w:numPr>
          <w:ilvl w:val="2"/>
          <w:numId w:val="16"/>
        </w:numPr>
        <w:spacing w:after="0" w:line="240" w:lineRule="auto"/>
        <w:jc w:val="both"/>
        <w:rPr>
          <w:rFonts w:ascii="Montserrat" w:hAnsi="Montserrat" w:cs="Arial"/>
          <w:b/>
        </w:rPr>
      </w:pPr>
      <w:r w:rsidRPr="00505082">
        <w:rPr>
          <w:rFonts w:ascii="Montserrat" w:hAnsi="Montserrat" w:cs="Arial"/>
          <w:b/>
        </w:rPr>
        <w:t>Transporte de pasajeros</w:t>
      </w:r>
    </w:p>
    <w:p w:rsidR="00505082" w:rsidRDefault="00505082" w:rsidP="00505082">
      <w:pPr>
        <w:spacing w:after="0" w:line="240" w:lineRule="auto"/>
        <w:ind w:left="1080"/>
        <w:jc w:val="both"/>
        <w:rPr>
          <w:rFonts w:ascii="Montserrat" w:hAnsi="Montserrat" w:cs="Arial"/>
        </w:rPr>
      </w:pPr>
    </w:p>
    <w:p w:rsidR="001C6CB6" w:rsidRDefault="00505082" w:rsidP="001C6CB6">
      <w:pPr>
        <w:spacing w:after="0" w:line="240" w:lineRule="auto"/>
        <w:ind w:left="1080"/>
        <w:jc w:val="both"/>
        <w:rPr>
          <w:rFonts w:ascii="Montserrat" w:hAnsi="Montserrat" w:cs="Arial"/>
          <w:b/>
        </w:rPr>
      </w:pPr>
      <w:r>
        <w:rPr>
          <w:rFonts w:ascii="Montserrat" w:hAnsi="Montserrat" w:cs="Arial"/>
        </w:rPr>
        <w:t xml:space="preserve">El </w:t>
      </w:r>
      <w:r>
        <w:rPr>
          <w:rFonts w:ascii="Montserrat" w:hAnsi="Montserrat" w:cs="Arial"/>
          <w:b/>
        </w:rPr>
        <w:t xml:space="preserve">CONSULTOR </w:t>
      </w:r>
      <w:r w:rsidR="00935E16" w:rsidRPr="00505082">
        <w:rPr>
          <w:rFonts w:ascii="Montserrat" w:hAnsi="Montserrat" w:cs="Arial"/>
        </w:rPr>
        <w:t>deberá describir las características del transporte público de pasajeros disponible para la población afectada, cuantificar su capacidad y demanda atendida, para lo cual se deberán llevar a cabo las actividades siguientes:</w:t>
      </w:r>
    </w:p>
    <w:p w:rsidR="001C6CB6" w:rsidRDefault="001C6CB6" w:rsidP="001C6CB6">
      <w:pPr>
        <w:spacing w:after="0" w:line="240" w:lineRule="auto"/>
        <w:ind w:left="1080"/>
        <w:jc w:val="both"/>
        <w:rPr>
          <w:rFonts w:ascii="Montserrat" w:hAnsi="Montserrat" w:cs="Arial"/>
          <w:b/>
        </w:rPr>
      </w:pPr>
    </w:p>
    <w:p w:rsidR="001C6CB6" w:rsidRPr="001C6CB6" w:rsidRDefault="00935E16" w:rsidP="001C6CB6">
      <w:pPr>
        <w:pStyle w:val="Prrafodelista"/>
        <w:numPr>
          <w:ilvl w:val="1"/>
          <w:numId w:val="17"/>
        </w:numPr>
        <w:spacing w:after="0" w:line="240" w:lineRule="auto"/>
        <w:jc w:val="both"/>
        <w:rPr>
          <w:rFonts w:ascii="Montserrat" w:hAnsi="Montserrat" w:cs="Arial"/>
          <w:b/>
        </w:rPr>
      </w:pPr>
      <w:r w:rsidRPr="001C6CB6">
        <w:rPr>
          <w:rFonts w:ascii="Montserrat" w:hAnsi="Montserrat" w:cs="Arial"/>
        </w:rPr>
        <w:t>Inventario de transporte público colectivo de pasajeros en el área de influencia de los corredores identificados en la zona mayor de impacto, en la cual deberá obtener información sobre:</w:t>
      </w:r>
    </w:p>
    <w:p w:rsidR="001C6CB6" w:rsidRPr="001C6CB6" w:rsidRDefault="001C6CB6" w:rsidP="001C6CB6">
      <w:pPr>
        <w:pStyle w:val="Prrafodelista"/>
        <w:spacing w:after="0" w:line="240" w:lineRule="auto"/>
        <w:ind w:left="2160"/>
        <w:jc w:val="both"/>
        <w:rPr>
          <w:rFonts w:ascii="Montserrat" w:hAnsi="Montserrat" w:cs="Arial"/>
          <w:b/>
        </w:rPr>
      </w:pPr>
    </w:p>
    <w:p w:rsidR="001C6CB6" w:rsidRPr="001C6CB6" w:rsidRDefault="00935E16" w:rsidP="001E4987">
      <w:pPr>
        <w:pStyle w:val="Prrafodelista"/>
        <w:numPr>
          <w:ilvl w:val="2"/>
          <w:numId w:val="17"/>
        </w:numPr>
        <w:spacing w:after="0" w:line="240" w:lineRule="auto"/>
        <w:jc w:val="both"/>
        <w:rPr>
          <w:rFonts w:ascii="Montserrat" w:hAnsi="Montserrat" w:cs="Arial"/>
          <w:b/>
        </w:rPr>
      </w:pPr>
      <w:r w:rsidRPr="001C6CB6">
        <w:rPr>
          <w:rFonts w:ascii="Montserrat" w:hAnsi="Montserrat" w:cs="Arial"/>
        </w:rPr>
        <w:t>Operadores (número de ruta y/o razón social).</w:t>
      </w:r>
    </w:p>
    <w:p w:rsidR="001C6CB6" w:rsidRPr="001C6CB6" w:rsidRDefault="00935E16" w:rsidP="001E4987">
      <w:pPr>
        <w:pStyle w:val="Prrafodelista"/>
        <w:numPr>
          <w:ilvl w:val="2"/>
          <w:numId w:val="17"/>
        </w:numPr>
        <w:spacing w:after="0" w:line="240" w:lineRule="auto"/>
        <w:jc w:val="both"/>
        <w:rPr>
          <w:rFonts w:ascii="Montserrat" w:hAnsi="Montserrat" w:cs="Arial"/>
          <w:b/>
        </w:rPr>
      </w:pPr>
      <w:r w:rsidRPr="001C6CB6">
        <w:rPr>
          <w:rFonts w:ascii="Montserrat" w:hAnsi="Montserrat" w:cs="Arial"/>
        </w:rPr>
        <w:t>Parques vehiculares y tipo de vehículos, indicando capacidad, combustib</w:t>
      </w:r>
      <w:r w:rsidR="001C6CB6">
        <w:rPr>
          <w:rFonts w:ascii="Montserrat" w:hAnsi="Montserrat" w:cs="Arial"/>
        </w:rPr>
        <w:t>le y estado físico de la unidad.</w:t>
      </w:r>
    </w:p>
    <w:p w:rsidR="001C6CB6" w:rsidRPr="001C6CB6" w:rsidRDefault="00935E16" w:rsidP="001C6CB6">
      <w:pPr>
        <w:pStyle w:val="Prrafodelista"/>
        <w:numPr>
          <w:ilvl w:val="2"/>
          <w:numId w:val="17"/>
        </w:numPr>
        <w:spacing w:after="0" w:line="240" w:lineRule="auto"/>
        <w:jc w:val="both"/>
        <w:rPr>
          <w:rFonts w:ascii="Montserrat" w:hAnsi="Montserrat" w:cs="Arial"/>
          <w:b/>
        </w:rPr>
      </w:pPr>
      <w:r w:rsidRPr="001C6CB6">
        <w:rPr>
          <w:rFonts w:ascii="Montserrat" w:hAnsi="Montserrat" w:cs="Arial"/>
        </w:rPr>
        <w:t>Origen, destino y descripción detallada del recorrido, incluyendo representación gráfica en AutoCAD, mínimo versión 201</w:t>
      </w:r>
      <w:r w:rsidR="001C6CB6">
        <w:rPr>
          <w:rFonts w:ascii="Montserrat" w:hAnsi="Montserrat" w:cs="Arial"/>
        </w:rPr>
        <w:t>8</w:t>
      </w:r>
      <w:r w:rsidRPr="001C6CB6">
        <w:rPr>
          <w:rFonts w:ascii="Montserrat" w:hAnsi="Montserrat" w:cs="Arial"/>
        </w:rPr>
        <w:t>.</w:t>
      </w:r>
    </w:p>
    <w:p w:rsidR="001C6CB6" w:rsidRPr="001C6CB6" w:rsidRDefault="00935E16" w:rsidP="001C6CB6">
      <w:pPr>
        <w:pStyle w:val="Prrafodelista"/>
        <w:numPr>
          <w:ilvl w:val="2"/>
          <w:numId w:val="17"/>
        </w:numPr>
        <w:spacing w:after="0" w:line="240" w:lineRule="auto"/>
        <w:jc w:val="both"/>
        <w:rPr>
          <w:rFonts w:ascii="Montserrat" w:hAnsi="Montserrat" w:cs="Arial"/>
          <w:b/>
        </w:rPr>
      </w:pPr>
      <w:r w:rsidRPr="001C6CB6">
        <w:rPr>
          <w:rFonts w:ascii="Montserrat" w:hAnsi="Montserrat" w:cs="Arial"/>
        </w:rPr>
        <w:t>Ubicación de terminales, bases o cierres de circuito.</w:t>
      </w:r>
    </w:p>
    <w:p w:rsidR="001C6CB6" w:rsidRPr="001C6CB6" w:rsidRDefault="00935E16" w:rsidP="001C6CB6">
      <w:pPr>
        <w:pStyle w:val="Prrafodelista"/>
        <w:numPr>
          <w:ilvl w:val="2"/>
          <w:numId w:val="17"/>
        </w:numPr>
        <w:spacing w:after="0" w:line="240" w:lineRule="auto"/>
        <w:jc w:val="both"/>
        <w:rPr>
          <w:rFonts w:ascii="Montserrat" w:hAnsi="Montserrat" w:cs="Arial"/>
          <w:b/>
        </w:rPr>
      </w:pPr>
      <w:r w:rsidRPr="001C6CB6">
        <w:rPr>
          <w:rFonts w:ascii="Montserrat" w:hAnsi="Montserrat" w:cs="Arial"/>
        </w:rPr>
        <w:t>Situación jurídica y tipo de placa (regular o irregular).</w:t>
      </w:r>
    </w:p>
    <w:p w:rsidR="00935E16" w:rsidRPr="001C6CB6" w:rsidRDefault="00935E16" w:rsidP="001C6CB6">
      <w:pPr>
        <w:pStyle w:val="Prrafodelista"/>
        <w:numPr>
          <w:ilvl w:val="2"/>
          <w:numId w:val="17"/>
        </w:numPr>
        <w:spacing w:after="0" w:line="240" w:lineRule="auto"/>
        <w:jc w:val="both"/>
        <w:rPr>
          <w:rFonts w:ascii="Montserrat" w:hAnsi="Montserrat" w:cs="Arial"/>
          <w:b/>
        </w:rPr>
      </w:pPr>
      <w:r w:rsidRPr="001C6CB6">
        <w:rPr>
          <w:rFonts w:ascii="Montserrat" w:hAnsi="Montserrat" w:cs="Arial"/>
        </w:rPr>
        <w:t>Entidad de procedencia (Estado de México, Ciudad de México, otros).</w:t>
      </w:r>
    </w:p>
    <w:p w:rsidR="00935E16" w:rsidRPr="001C6CB6" w:rsidRDefault="00935E16" w:rsidP="001C6CB6">
      <w:pPr>
        <w:spacing w:after="0" w:line="240" w:lineRule="auto"/>
        <w:jc w:val="both"/>
        <w:rPr>
          <w:rFonts w:ascii="Montserrat" w:hAnsi="Montserrat" w:cs="Arial"/>
        </w:rPr>
      </w:pPr>
    </w:p>
    <w:p w:rsidR="00935E16" w:rsidRPr="001C6CB6" w:rsidRDefault="00935E16" w:rsidP="001C6CB6">
      <w:pPr>
        <w:pStyle w:val="Prrafodelista"/>
        <w:numPr>
          <w:ilvl w:val="1"/>
          <w:numId w:val="17"/>
        </w:numPr>
        <w:spacing w:after="0" w:line="240" w:lineRule="auto"/>
        <w:jc w:val="both"/>
        <w:rPr>
          <w:rFonts w:ascii="Montserrat" w:hAnsi="Montserrat" w:cs="Arial"/>
        </w:rPr>
      </w:pPr>
      <w:r w:rsidRPr="001C6CB6">
        <w:rPr>
          <w:rFonts w:ascii="Montserrat" w:hAnsi="Montserrat" w:cs="Arial"/>
        </w:rPr>
        <w:t xml:space="preserve">Características del servicio del transporte público colectivo que opera en la zona de </w:t>
      </w:r>
      <w:r w:rsidR="001C6CB6">
        <w:rPr>
          <w:rFonts w:ascii="Montserrat" w:hAnsi="Montserrat" w:cs="Arial"/>
        </w:rPr>
        <w:t>influencia</w:t>
      </w:r>
      <w:r w:rsidRPr="001C6CB6">
        <w:rPr>
          <w:rFonts w:ascii="Montserrat" w:hAnsi="Montserrat" w:cs="Arial"/>
        </w:rPr>
        <w:t>.</w:t>
      </w:r>
    </w:p>
    <w:p w:rsidR="00935E16" w:rsidRPr="00935E16" w:rsidRDefault="00935E16" w:rsidP="001C6CB6">
      <w:pPr>
        <w:pStyle w:val="Prrafodelista"/>
        <w:spacing w:after="0" w:line="240" w:lineRule="auto"/>
        <w:ind w:left="1440"/>
        <w:jc w:val="both"/>
        <w:rPr>
          <w:rFonts w:ascii="Montserrat" w:hAnsi="Montserrat" w:cs="Arial"/>
        </w:rPr>
      </w:pPr>
    </w:p>
    <w:p w:rsidR="001C6CB6" w:rsidRDefault="00935E16" w:rsidP="001C6CB6">
      <w:pPr>
        <w:pStyle w:val="Prrafodelista"/>
        <w:numPr>
          <w:ilvl w:val="2"/>
          <w:numId w:val="17"/>
        </w:numPr>
        <w:spacing w:after="0" w:line="240" w:lineRule="auto"/>
        <w:jc w:val="both"/>
        <w:rPr>
          <w:rFonts w:ascii="Montserrat" w:hAnsi="Montserrat" w:cs="Arial"/>
        </w:rPr>
      </w:pPr>
      <w:r w:rsidRPr="00935E16">
        <w:rPr>
          <w:rFonts w:ascii="Montserrat" w:hAnsi="Montserrat" w:cs="Arial"/>
        </w:rPr>
        <w:t>Horario y tipo de servicio (ordinario, directo, exprés, urbano, suburbano).</w:t>
      </w:r>
    </w:p>
    <w:p w:rsidR="0076476E" w:rsidRDefault="00935E16" w:rsidP="0076476E">
      <w:pPr>
        <w:pStyle w:val="Prrafodelista"/>
        <w:numPr>
          <w:ilvl w:val="2"/>
          <w:numId w:val="17"/>
        </w:numPr>
        <w:spacing w:after="0" w:line="240" w:lineRule="auto"/>
        <w:jc w:val="both"/>
        <w:rPr>
          <w:rFonts w:ascii="Montserrat" w:hAnsi="Montserrat" w:cs="Arial"/>
        </w:rPr>
      </w:pPr>
      <w:r w:rsidRPr="001C6CB6">
        <w:rPr>
          <w:rFonts w:ascii="Montserrat" w:hAnsi="Montserrat" w:cs="Arial"/>
        </w:rPr>
        <w:t>Dimensionamiento de la flota y capacidad total en los derroteros bajo análisis.</w:t>
      </w:r>
    </w:p>
    <w:p w:rsidR="0076476E" w:rsidRDefault="00935E16" w:rsidP="0076476E">
      <w:pPr>
        <w:pStyle w:val="Prrafodelista"/>
        <w:numPr>
          <w:ilvl w:val="2"/>
          <w:numId w:val="17"/>
        </w:numPr>
        <w:spacing w:after="0" w:line="240" w:lineRule="auto"/>
        <w:jc w:val="both"/>
        <w:rPr>
          <w:rFonts w:ascii="Montserrat" w:hAnsi="Montserrat" w:cs="Arial"/>
        </w:rPr>
      </w:pPr>
      <w:r w:rsidRPr="0076476E">
        <w:rPr>
          <w:rFonts w:ascii="Montserrat" w:hAnsi="Montserrat" w:cs="Arial"/>
        </w:rPr>
        <w:t>Tarifa que aplican (pirámide por longitud, tarifa plana, preferencial, exenciones).</w:t>
      </w:r>
    </w:p>
    <w:p w:rsidR="0076476E" w:rsidRDefault="00935E16" w:rsidP="0076476E">
      <w:pPr>
        <w:pStyle w:val="Prrafodelista"/>
        <w:numPr>
          <w:ilvl w:val="2"/>
          <w:numId w:val="17"/>
        </w:numPr>
        <w:spacing w:after="0" w:line="240" w:lineRule="auto"/>
        <w:jc w:val="both"/>
        <w:rPr>
          <w:rFonts w:ascii="Montserrat" w:hAnsi="Montserrat" w:cs="Arial"/>
        </w:rPr>
      </w:pPr>
      <w:r w:rsidRPr="0076476E">
        <w:rPr>
          <w:rFonts w:ascii="Montserrat" w:hAnsi="Montserrat" w:cs="Arial"/>
        </w:rPr>
        <w:t>Longitud y descripción del recorrido para cada sentido.</w:t>
      </w:r>
    </w:p>
    <w:p w:rsidR="0076476E" w:rsidRDefault="00935E16" w:rsidP="0076476E">
      <w:pPr>
        <w:pStyle w:val="Prrafodelista"/>
        <w:numPr>
          <w:ilvl w:val="2"/>
          <w:numId w:val="17"/>
        </w:numPr>
        <w:spacing w:after="0" w:line="240" w:lineRule="auto"/>
        <w:jc w:val="both"/>
        <w:rPr>
          <w:rFonts w:ascii="Montserrat" w:hAnsi="Montserrat" w:cs="Arial"/>
        </w:rPr>
      </w:pPr>
      <w:r w:rsidRPr="0076476E">
        <w:rPr>
          <w:rFonts w:ascii="Montserrat" w:hAnsi="Montserrat" w:cs="Arial"/>
        </w:rPr>
        <w:t>Origen, destino, banderas y principales referencias de servicio.</w:t>
      </w:r>
    </w:p>
    <w:p w:rsidR="00935E16" w:rsidRPr="0076476E" w:rsidRDefault="00935E16" w:rsidP="0076476E">
      <w:pPr>
        <w:pStyle w:val="Prrafodelista"/>
        <w:numPr>
          <w:ilvl w:val="2"/>
          <w:numId w:val="17"/>
        </w:numPr>
        <w:spacing w:after="0" w:line="240" w:lineRule="auto"/>
        <w:jc w:val="both"/>
        <w:rPr>
          <w:rFonts w:ascii="Montserrat" w:hAnsi="Montserrat" w:cs="Arial"/>
        </w:rPr>
      </w:pPr>
      <w:r w:rsidRPr="0076476E">
        <w:rPr>
          <w:rFonts w:ascii="Montserrat" w:hAnsi="Montserrat" w:cs="Arial"/>
        </w:rPr>
        <w:t>Tramo de operación sobre las vialidades significativas.</w:t>
      </w:r>
    </w:p>
    <w:p w:rsidR="00935E16" w:rsidRPr="00935E16" w:rsidRDefault="00935E16" w:rsidP="0076476E">
      <w:pPr>
        <w:pStyle w:val="Prrafodelista"/>
        <w:spacing w:after="0" w:line="240" w:lineRule="auto"/>
        <w:ind w:left="1440"/>
        <w:jc w:val="both"/>
        <w:rPr>
          <w:rFonts w:ascii="Montserrat" w:hAnsi="Montserrat" w:cs="Arial"/>
        </w:rPr>
      </w:pPr>
    </w:p>
    <w:p w:rsidR="0056060D" w:rsidRDefault="00935E16" w:rsidP="0056060D">
      <w:pPr>
        <w:pStyle w:val="Prrafodelista"/>
        <w:numPr>
          <w:ilvl w:val="1"/>
          <w:numId w:val="17"/>
        </w:numPr>
        <w:spacing w:after="0" w:line="240" w:lineRule="auto"/>
        <w:jc w:val="both"/>
        <w:rPr>
          <w:rFonts w:ascii="Montserrat" w:hAnsi="Montserrat" w:cs="Arial"/>
        </w:rPr>
      </w:pPr>
      <w:r w:rsidRPr="00935E16">
        <w:rPr>
          <w:rFonts w:ascii="Montserrat" w:hAnsi="Montserrat" w:cs="Arial"/>
        </w:rPr>
        <w:lastRenderedPageBreak/>
        <w:t>Muestreo del transporte público colectivo, que incluirá un conjunto de servicios que resulten significativos para la implantación de nuevos corredores de transporte, mismos que serán atendidos por sistemas de</w:t>
      </w:r>
      <w:r w:rsidR="0056060D">
        <w:rPr>
          <w:rFonts w:ascii="Montserrat" w:hAnsi="Montserrat" w:cs="Arial"/>
        </w:rPr>
        <w:t xml:space="preserve"> transporte masivo de mediana y baja </w:t>
      </w:r>
      <w:r w:rsidRPr="00935E16">
        <w:rPr>
          <w:rFonts w:ascii="Montserrat" w:hAnsi="Montserrat" w:cs="Arial"/>
        </w:rPr>
        <w:t>capacidad, para lo cual deberán realizarse las actividades siguientes:</w:t>
      </w:r>
    </w:p>
    <w:p w:rsidR="0056060D" w:rsidRDefault="0056060D" w:rsidP="0056060D">
      <w:pPr>
        <w:pStyle w:val="Prrafodelista"/>
        <w:spacing w:after="0" w:line="240" w:lineRule="auto"/>
        <w:ind w:left="2160"/>
        <w:jc w:val="both"/>
        <w:rPr>
          <w:rFonts w:ascii="Montserrat" w:hAnsi="Montserrat" w:cs="Arial"/>
        </w:rPr>
      </w:pPr>
    </w:p>
    <w:p w:rsidR="007174BD" w:rsidRDefault="00935E16" w:rsidP="007174BD">
      <w:pPr>
        <w:pStyle w:val="Prrafodelista"/>
        <w:numPr>
          <w:ilvl w:val="2"/>
          <w:numId w:val="17"/>
        </w:numPr>
        <w:spacing w:after="0" w:line="240" w:lineRule="auto"/>
        <w:jc w:val="both"/>
        <w:rPr>
          <w:rFonts w:ascii="Montserrat" w:hAnsi="Montserrat" w:cs="Arial"/>
        </w:rPr>
      </w:pPr>
      <w:r w:rsidRPr="0056060D">
        <w:rPr>
          <w:rFonts w:ascii="Montserrat" w:hAnsi="Montserrat" w:cs="Arial"/>
        </w:rPr>
        <w:t>Frecuencias y Ocupación Visual en las principales vialidades identificadas, estableciendo el número de estaciones necesarias en cada una de las vialidades significativas, durante 16 horas (de 06:00 a 22:00 hrs.), en tres días hábiles (martes a jueves) y dos días de fin de semana, identificando los horarios de congestión a lo largo del día (baja, alta y nula).</w:t>
      </w:r>
    </w:p>
    <w:p w:rsidR="007174BD" w:rsidRDefault="00935E16" w:rsidP="007174BD">
      <w:pPr>
        <w:pStyle w:val="Prrafodelista"/>
        <w:numPr>
          <w:ilvl w:val="2"/>
          <w:numId w:val="17"/>
        </w:numPr>
        <w:spacing w:after="0" w:line="240" w:lineRule="auto"/>
        <w:jc w:val="both"/>
        <w:rPr>
          <w:rFonts w:ascii="Montserrat" w:hAnsi="Montserrat" w:cs="Arial"/>
        </w:rPr>
      </w:pPr>
      <w:r w:rsidRPr="007174BD">
        <w:rPr>
          <w:rFonts w:ascii="Montserrat" w:hAnsi="Montserrat" w:cs="Arial"/>
        </w:rPr>
        <w:t>Estudio de ascenso y descenso a una muestra de un servicio simultáneo por sentido y por hora, durante 16 horas (de 06:00 a 22:00 hrs.), en tres días hábiles (martes a jueves) y los dos días de fin de semana.</w:t>
      </w:r>
    </w:p>
    <w:p w:rsidR="007174BD" w:rsidRDefault="00935E16" w:rsidP="007174BD">
      <w:pPr>
        <w:pStyle w:val="Prrafodelista"/>
        <w:numPr>
          <w:ilvl w:val="2"/>
          <w:numId w:val="17"/>
        </w:numPr>
        <w:spacing w:after="0" w:line="240" w:lineRule="auto"/>
        <w:jc w:val="both"/>
        <w:rPr>
          <w:rFonts w:ascii="Montserrat" w:hAnsi="Montserrat" w:cs="Arial"/>
        </w:rPr>
      </w:pPr>
      <w:r w:rsidRPr="007174BD">
        <w:rPr>
          <w:rFonts w:ascii="Montserrat" w:hAnsi="Montserrat" w:cs="Arial"/>
        </w:rPr>
        <w:t>Estudio de velocidades, tiempos de recorrido y demoras en tres días hábiles (martes a jueves) y dos días de fin de semana durante 16 horas (de 06:00 a 22:00 hrs.).</w:t>
      </w:r>
    </w:p>
    <w:p w:rsidR="00935E16" w:rsidRPr="007174BD" w:rsidRDefault="00935E16" w:rsidP="007174BD">
      <w:pPr>
        <w:pStyle w:val="Prrafodelista"/>
        <w:numPr>
          <w:ilvl w:val="2"/>
          <w:numId w:val="17"/>
        </w:numPr>
        <w:spacing w:after="0" w:line="240" w:lineRule="auto"/>
        <w:jc w:val="both"/>
        <w:rPr>
          <w:rFonts w:ascii="Montserrat" w:hAnsi="Montserrat" w:cs="Arial"/>
        </w:rPr>
      </w:pPr>
      <w:r w:rsidRPr="007174BD">
        <w:rPr>
          <w:rFonts w:ascii="Montserrat" w:hAnsi="Montserrat" w:cs="Arial"/>
        </w:rPr>
        <w:t>Estudio de cierre de circuito durante 16 horas (de 06:00 a 22:00 hrs.), que se aplicará de manera simultánea al estudio de ascenso y descenso, a efecto de registrar con precisión las frecuencias de despacho y obtener un inventario de vehículos en operación, en tres días hábiles (martes a jueves) y dos días de fin de semana.</w:t>
      </w:r>
    </w:p>
    <w:p w:rsidR="00935E16" w:rsidRPr="00935E16" w:rsidRDefault="00935E16" w:rsidP="007174BD">
      <w:pPr>
        <w:pStyle w:val="Prrafodelista"/>
        <w:spacing w:after="0" w:line="240" w:lineRule="auto"/>
        <w:ind w:left="1440"/>
        <w:jc w:val="both"/>
        <w:rPr>
          <w:rFonts w:ascii="Montserrat" w:hAnsi="Montserrat" w:cs="Arial"/>
        </w:rPr>
      </w:pPr>
    </w:p>
    <w:p w:rsidR="007174BD" w:rsidRDefault="00935E16" w:rsidP="007174BD">
      <w:pPr>
        <w:pStyle w:val="Prrafodelista"/>
        <w:numPr>
          <w:ilvl w:val="1"/>
          <w:numId w:val="17"/>
        </w:numPr>
        <w:spacing w:after="0" w:line="240" w:lineRule="auto"/>
        <w:jc w:val="both"/>
        <w:rPr>
          <w:rFonts w:ascii="Montserrat" w:hAnsi="Montserrat" w:cs="Arial"/>
        </w:rPr>
      </w:pPr>
      <w:r w:rsidRPr="00935E16">
        <w:rPr>
          <w:rFonts w:ascii="Montserrat" w:hAnsi="Montserrat" w:cs="Arial"/>
        </w:rPr>
        <w:t xml:space="preserve">Análisis de transporte privado. El </w:t>
      </w:r>
      <w:r w:rsidR="007174BD">
        <w:rPr>
          <w:rFonts w:ascii="Montserrat" w:hAnsi="Montserrat" w:cs="Arial"/>
          <w:b/>
        </w:rPr>
        <w:t>CONSULTOR</w:t>
      </w:r>
      <w:r w:rsidRPr="00935E16">
        <w:rPr>
          <w:rFonts w:ascii="Montserrat" w:hAnsi="Montserrat" w:cs="Arial"/>
        </w:rPr>
        <w:t xml:space="preserve"> deberá recopilar y analizar información oficial sobre padrones vehiculares de la</w:t>
      </w:r>
      <w:r w:rsidR="007174BD">
        <w:rPr>
          <w:rFonts w:ascii="Montserrat" w:hAnsi="Montserrat" w:cs="Arial"/>
        </w:rPr>
        <w:t xml:space="preserve"> zona de influencia</w:t>
      </w:r>
      <w:r w:rsidRPr="00935E16">
        <w:rPr>
          <w:rFonts w:ascii="Montserrat" w:hAnsi="Montserrat" w:cs="Arial"/>
        </w:rPr>
        <w:t xml:space="preserve"> y llevar a cabo un análisis de sus características. Asimismo, se solicita una consideración somera de ciclistas en la zona de influencia.</w:t>
      </w:r>
    </w:p>
    <w:p w:rsidR="007174BD" w:rsidRDefault="007174BD" w:rsidP="007174BD">
      <w:pPr>
        <w:spacing w:after="0" w:line="240" w:lineRule="auto"/>
        <w:jc w:val="both"/>
        <w:rPr>
          <w:rFonts w:ascii="Montserrat" w:hAnsi="Montserrat" w:cs="Arial"/>
        </w:rPr>
      </w:pPr>
    </w:p>
    <w:p w:rsidR="007174BD" w:rsidRDefault="00935E16" w:rsidP="007174BD">
      <w:pPr>
        <w:pStyle w:val="Prrafodelista"/>
        <w:numPr>
          <w:ilvl w:val="2"/>
          <w:numId w:val="16"/>
        </w:numPr>
        <w:spacing w:after="0" w:line="240" w:lineRule="auto"/>
        <w:jc w:val="both"/>
        <w:rPr>
          <w:rFonts w:ascii="Montserrat" w:hAnsi="Montserrat" w:cs="Arial"/>
          <w:b/>
        </w:rPr>
      </w:pPr>
      <w:r w:rsidRPr="007174BD">
        <w:rPr>
          <w:rFonts w:ascii="Montserrat" w:hAnsi="Montserrat" w:cs="Arial"/>
          <w:b/>
        </w:rPr>
        <w:t>Operación vial</w:t>
      </w:r>
    </w:p>
    <w:p w:rsidR="007174BD" w:rsidRDefault="007174BD" w:rsidP="007174BD">
      <w:pPr>
        <w:spacing w:after="0" w:line="240" w:lineRule="auto"/>
        <w:ind w:left="1080"/>
        <w:jc w:val="both"/>
        <w:rPr>
          <w:rFonts w:ascii="Montserrat" w:hAnsi="Montserrat" w:cs="Arial"/>
        </w:rPr>
      </w:pPr>
    </w:p>
    <w:p w:rsidR="007174BD" w:rsidRDefault="00935E16" w:rsidP="007174BD">
      <w:pPr>
        <w:spacing w:after="0" w:line="240" w:lineRule="auto"/>
        <w:ind w:left="1080"/>
        <w:jc w:val="both"/>
        <w:rPr>
          <w:rFonts w:ascii="Montserrat" w:hAnsi="Montserrat" w:cs="Arial"/>
          <w:b/>
        </w:rPr>
      </w:pPr>
      <w:r w:rsidRPr="007174BD">
        <w:rPr>
          <w:rFonts w:ascii="Montserrat" w:hAnsi="Montserrat" w:cs="Arial"/>
        </w:rPr>
        <w:t xml:space="preserve">El </w:t>
      </w:r>
      <w:r w:rsidR="007174BD">
        <w:rPr>
          <w:rFonts w:ascii="Montserrat" w:hAnsi="Montserrat" w:cs="Arial"/>
          <w:b/>
        </w:rPr>
        <w:t>CONSULTOR</w:t>
      </w:r>
      <w:r w:rsidRPr="007174BD">
        <w:rPr>
          <w:rFonts w:ascii="Montserrat" w:hAnsi="Montserrat" w:cs="Arial"/>
        </w:rPr>
        <w:t xml:space="preserve"> deberá describir las características de la operación vial para cada uno de los corredores identificados, para lo cual aplicará los estudios de tránsito que a continuación se describen:</w:t>
      </w:r>
    </w:p>
    <w:p w:rsidR="007174BD" w:rsidRDefault="007174BD" w:rsidP="007174BD">
      <w:pPr>
        <w:spacing w:after="0" w:line="240" w:lineRule="auto"/>
        <w:ind w:left="1080"/>
        <w:jc w:val="both"/>
        <w:rPr>
          <w:rFonts w:ascii="Montserrat" w:hAnsi="Montserrat" w:cs="Arial"/>
          <w:b/>
        </w:rPr>
      </w:pPr>
    </w:p>
    <w:p w:rsidR="007174BD" w:rsidRPr="007174BD" w:rsidRDefault="00935E16" w:rsidP="007174BD">
      <w:pPr>
        <w:pStyle w:val="Prrafodelista"/>
        <w:numPr>
          <w:ilvl w:val="0"/>
          <w:numId w:val="30"/>
        </w:numPr>
        <w:spacing w:after="0" w:line="240" w:lineRule="auto"/>
        <w:jc w:val="both"/>
        <w:rPr>
          <w:rFonts w:ascii="Montserrat" w:hAnsi="Montserrat" w:cs="Arial"/>
          <w:b/>
        </w:rPr>
      </w:pPr>
      <w:r w:rsidRPr="007174BD">
        <w:rPr>
          <w:rFonts w:ascii="Montserrat" w:hAnsi="Montserrat" w:cs="Arial"/>
        </w:rPr>
        <w:t xml:space="preserve">Aforos automáticos en estaciones maestras durante 7 días, las 24 horas del día y cortes a cada 15 minutos, que permitan identificar la variación del tránsito semanal. El número de estaciones deberá ser propuesto por el </w:t>
      </w:r>
      <w:r w:rsidR="007174BD">
        <w:rPr>
          <w:rFonts w:ascii="Montserrat" w:hAnsi="Montserrat" w:cs="Arial"/>
          <w:b/>
        </w:rPr>
        <w:t>CONSULTOR</w:t>
      </w:r>
      <w:r w:rsidRPr="007174BD">
        <w:rPr>
          <w:rFonts w:ascii="Montserrat" w:hAnsi="Montserrat" w:cs="Arial"/>
        </w:rPr>
        <w:t>, así como su ubicación.</w:t>
      </w:r>
    </w:p>
    <w:p w:rsidR="007174BD" w:rsidRPr="007174BD" w:rsidRDefault="007174BD" w:rsidP="007174BD">
      <w:pPr>
        <w:pStyle w:val="Prrafodelista"/>
        <w:spacing w:after="0" w:line="240" w:lineRule="auto"/>
        <w:ind w:left="1440"/>
        <w:jc w:val="both"/>
        <w:rPr>
          <w:rFonts w:ascii="Montserrat" w:hAnsi="Montserrat" w:cs="Arial"/>
          <w:b/>
        </w:rPr>
      </w:pPr>
    </w:p>
    <w:p w:rsidR="00FC2E3F" w:rsidRPr="00FC2E3F" w:rsidRDefault="00935E16" w:rsidP="00FC2E3F">
      <w:pPr>
        <w:pStyle w:val="Prrafodelista"/>
        <w:numPr>
          <w:ilvl w:val="0"/>
          <w:numId w:val="30"/>
        </w:numPr>
        <w:spacing w:after="0" w:line="240" w:lineRule="auto"/>
        <w:jc w:val="both"/>
        <w:rPr>
          <w:rFonts w:ascii="Montserrat" w:hAnsi="Montserrat" w:cs="Arial"/>
          <w:b/>
        </w:rPr>
      </w:pPr>
      <w:r w:rsidRPr="007174BD">
        <w:rPr>
          <w:rFonts w:ascii="Montserrat" w:hAnsi="Montserrat" w:cs="Arial"/>
        </w:rPr>
        <w:t xml:space="preserve">Aforos de flujo vehicular durante 16 horas (de 06:00 a 22:00 hrs.), mediante estaciones maestras ubicadas en las vialidades significativas para la movilidad en la zona de estudio, que deberá incluir clasificación vehicular y cortes a cada 15 minutos, el estudio deberá considerar tres días entre semana (martes a jueves) y uno de fin de semana (sábado), el </w:t>
      </w:r>
      <w:r w:rsidRPr="007174BD">
        <w:rPr>
          <w:rFonts w:ascii="Montserrat" w:hAnsi="Montserrat" w:cs="Arial"/>
        </w:rPr>
        <w:lastRenderedPageBreak/>
        <w:t>número de estaciones</w:t>
      </w:r>
      <w:r w:rsidR="007174BD">
        <w:rPr>
          <w:rFonts w:ascii="Montserrat" w:hAnsi="Montserrat" w:cs="Arial"/>
        </w:rPr>
        <w:t xml:space="preserve"> de aforo será propuesto por el </w:t>
      </w:r>
      <w:r w:rsidR="007174BD">
        <w:rPr>
          <w:rFonts w:ascii="Montserrat" w:hAnsi="Montserrat" w:cs="Arial"/>
          <w:b/>
        </w:rPr>
        <w:t>CONSULTOR</w:t>
      </w:r>
      <w:r w:rsidRPr="007174BD">
        <w:rPr>
          <w:rFonts w:ascii="Montserrat" w:hAnsi="Montserrat" w:cs="Arial"/>
        </w:rPr>
        <w:t>, considerando la zona de estudio, así como la infraestructura vial existente. Algunas de estaciones deberán coincidir con las estaciones de aforo automático, con la finalidad de poder calibrar los equipos de conteo.</w:t>
      </w:r>
    </w:p>
    <w:p w:rsidR="00FC2E3F" w:rsidRPr="00FC2E3F" w:rsidRDefault="00FC2E3F" w:rsidP="00FC2E3F">
      <w:pPr>
        <w:pStyle w:val="Prrafodelista"/>
        <w:rPr>
          <w:rFonts w:ascii="Montserrat" w:hAnsi="Montserrat" w:cs="Arial"/>
        </w:rPr>
      </w:pPr>
    </w:p>
    <w:p w:rsidR="00FC2E3F" w:rsidRPr="00FC2E3F" w:rsidRDefault="00935E16" w:rsidP="00FC2E3F">
      <w:pPr>
        <w:pStyle w:val="Prrafodelista"/>
        <w:numPr>
          <w:ilvl w:val="0"/>
          <w:numId w:val="30"/>
        </w:numPr>
        <w:spacing w:after="0" w:line="240" w:lineRule="auto"/>
        <w:jc w:val="both"/>
        <w:rPr>
          <w:rFonts w:ascii="Montserrat" w:hAnsi="Montserrat" w:cs="Arial"/>
          <w:b/>
        </w:rPr>
      </w:pPr>
      <w:r w:rsidRPr="00FC2E3F">
        <w:rPr>
          <w:rFonts w:ascii="Montserrat" w:hAnsi="Montserrat" w:cs="Arial"/>
        </w:rPr>
        <w:t xml:space="preserve">Estudio de intersecciones conflictivas que incluyan levantamiento de la intersección, tales como, ciclos semafóricos, señalamiento existente por tipo, indicando su estado físico, accesos vehiculares, condiciones de estacionamiento, paradas del transporte público y obstáculos en vía pública, así como aforos direccionales con clasificación vehicular y peatonales durante 9 horas repartidas en 3 periodos de HMD (AM, MD y PM), las intersecciones a estudiar serán propuestas por el </w:t>
      </w:r>
      <w:r w:rsidR="00FC2E3F" w:rsidRPr="00FC2E3F">
        <w:rPr>
          <w:rFonts w:ascii="Montserrat" w:hAnsi="Montserrat" w:cs="Arial"/>
          <w:b/>
        </w:rPr>
        <w:t>CONSULTOR</w:t>
      </w:r>
      <w:r w:rsidRPr="00FC2E3F">
        <w:rPr>
          <w:rFonts w:ascii="Montserrat" w:hAnsi="Montserrat" w:cs="Arial"/>
        </w:rPr>
        <w:t xml:space="preserve">, </w:t>
      </w:r>
      <w:r w:rsidR="00FC2E3F">
        <w:rPr>
          <w:rFonts w:ascii="Montserrat" w:hAnsi="Montserrat" w:cs="Arial"/>
        </w:rPr>
        <w:t>considerando la zona de estudio</w:t>
      </w:r>
      <w:r w:rsidRPr="00FC2E3F">
        <w:rPr>
          <w:rFonts w:ascii="Montserrat" w:hAnsi="Montserrat" w:cs="Arial"/>
        </w:rPr>
        <w:t>.</w:t>
      </w:r>
    </w:p>
    <w:p w:rsidR="00FC2E3F" w:rsidRPr="00FC2E3F" w:rsidRDefault="00FC2E3F" w:rsidP="00FC2E3F">
      <w:pPr>
        <w:pStyle w:val="Prrafodelista"/>
        <w:rPr>
          <w:rFonts w:ascii="Montserrat" w:hAnsi="Montserrat" w:cs="Arial"/>
        </w:rPr>
      </w:pPr>
    </w:p>
    <w:p w:rsidR="00D706AC" w:rsidRPr="00D706AC" w:rsidRDefault="00935E16" w:rsidP="00D706AC">
      <w:pPr>
        <w:pStyle w:val="Prrafodelista"/>
        <w:numPr>
          <w:ilvl w:val="0"/>
          <w:numId w:val="30"/>
        </w:numPr>
        <w:spacing w:after="0" w:line="240" w:lineRule="auto"/>
        <w:jc w:val="both"/>
        <w:rPr>
          <w:rFonts w:ascii="Montserrat" w:hAnsi="Montserrat" w:cs="Arial"/>
          <w:b/>
        </w:rPr>
      </w:pPr>
      <w:r w:rsidRPr="00FC2E3F">
        <w:rPr>
          <w:rFonts w:ascii="Montserrat" w:hAnsi="Montserrat" w:cs="Arial"/>
        </w:rPr>
        <w:t>Estudio de velocidad de recorrido de vehículos particulares, mediante una muestra representativa para cada sentido, que se aplicará a lo largo de las vialidades significativas. La muestra debe incluir los periodos de mayor demanda durante 16 horas (de 06:00 a 22:00 hrs.), en tres días hábiles (martes a jueves) y los dos días de fin de semana, sábado y domingo; en cada una de las vialidades significativas (el método utilizado será el del vehículo flotante, mismo que deberá ser realizado de manera simultánea con un GPS, con la finalidad de minimizar los errores por la toma de datos), adicionalmente se deberá realizar algunos recorridos en periodo nocturno con la finalidad de poder identificar las velocidades de operación.</w:t>
      </w:r>
    </w:p>
    <w:p w:rsidR="00D706AC" w:rsidRPr="00D706AC" w:rsidRDefault="00D706AC" w:rsidP="00D706AC">
      <w:pPr>
        <w:pStyle w:val="Prrafodelista"/>
        <w:rPr>
          <w:rFonts w:ascii="Montserrat" w:hAnsi="Montserrat" w:cs="Arial"/>
        </w:rPr>
      </w:pPr>
    </w:p>
    <w:p w:rsidR="00C83DF8" w:rsidRPr="00C83DF8" w:rsidRDefault="00935E16" w:rsidP="00C83DF8">
      <w:pPr>
        <w:pStyle w:val="Prrafodelista"/>
        <w:numPr>
          <w:ilvl w:val="0"/>
          <w:numId w:val="30"/>
        </w:numPr>
        <w:spacing w:after="0" w:line="240" w:lineRule="auto"/>
        <w:jc w:val="both"/>
        <w:rPr>
          <w:rFonts w:ascii="Montserrat" w:hAnsi="Montserrat" w:cs="Arial"/>
          <w:b/>
        </w:rPr>
      </w:pPr>
      <w:r w:rsidRPr="00D706AC">
        <w:rPr>
          <w:rFonts w:ascii="Montserrat" w:hAnsi="Montserrat" w:cs="Arial"/>
        </w:rPr>
        <w:t>El Consultor realizará una investigación documental, a efecto de conformar una estadística de incidentes de tránsito que contenga datos de la ubicación, tipo de accidente, gravedad, vehículos involucrados y causas del incidente.</w:t>
      </w:r>
    </w:p>
    <w:p w:rsidR="00C83DF8" w:rsidRPr="00C83DF8" w:rsidRDefault="00C83DF8" w:rsidP="00C83DF8">
      <w:pPr>
        <w:pStyle w:val="Prrafodelista"/>
        <w:rPr>
          <w:rFonts w:ascii="Montserrat" w:hAnsi="Montserrat" w:cs="Arial"/>
        </w:rPr>
      </w:pPr>
    </w:p>
    <w:p w:rsidR="00935E16" w:rsidRPr="00C83DF8" w:rsidRDefault="00935E16" w:rsidP="00C83DF8">
      <w:pPr>
        <w:pStyle w:val="Prrafodelista"/>
        <w:numPr>
          <w:ilvl w:val="0"/>
          <w:numId w:val="30"/>
        </w:numPr>
        <w:spacing w:after="0" w:line="240" w:lineRule="auto"/>
        <w:jc w:val="both"/>
        <w:rPr>
          <w:rFonts w:ascii="Montserrat" w:hAnsi="Montserrat" w:cs="Arial"/>
          <w:b/>
        </w:rPr>
      </w:pPr>
      <w:r w:rsidRPr="00C83DF8">
        <w:rPr>
          <w:rFonts w:ascii="Montserrat" w:hAnsi="Montserrat" w:cs="Arial"/>
        </w:rPr>
        <w:t>Análisis de ocupación del transporte particular, que deberá tomarse para cada una de las vialidades prioritarias y considerando la distribución horaria de la demanda, la clasificación sugerida es la siguiente:</w:t>
      </w:r>
    </w:p>
    <w:p w:rsidR="00935E16" w:rsidRPr="00935E16" w:rsidRDefault="00935E16" w:rsidP="00C83DF8">
      <w:pPr>
        <w:pStyle w:val="Prrafodelista"/>
        <w:spacing w:after="0" w:line="240" w:lineRule="auto"/>
        <w:ind w:left="1440"/>
        <w:jc w:val="both"/>
        <w:rPr>
          <w:rFonts w:ascii="Montserrat" w:hAnsi="Montserrat" w:cs="Arial"/>
        </w:rPr>
      </w:pPr>
    </w:p>
    <w:p w:rsidR="00935E16" w:rsidRPr="00935E16" w:rsidRDefault="00935E16" w:rsidP="00C83DF8">
      <w:pPr>
        <w:pStyle w:val="Prrafodelista"/>
        <w:numPr>
          <w:ilvl w:val="0"/>
          <w:numId w:val="31"/>
        </w:numPr>
        <w:spacing w:after="0" w:line="240" w:lineRule="auto"/>
        <w:jc w:val="both"/>
        <w:rPr>
          <w:rFonts w:ascii="Montserrat" w:hAnsi="Montserrat" w:cs="Arial"/>
        </w:rPr>
      </w:pPr>
      <w:r w:rsidRPr="00935E16">
        <w:rPr>
          <w:rFonts w:ascii="Montserrat" w:hAnsi="Montserrat" w:cs="Arial"/>
        </w:rPr>
        <w:t>Automóviles</w:t>
      </w:r>
    </w:p>
    <w:p w:rsidR="00935E16" w:rsidRPr="00935E16" w:rsidRDefault="00935E16" w:rsidP="00C83DF8">
      <w:pPr>
        <w:pStyle w:val="Prrafodelista"/>
        <w:numPr>
          <w:ilvl w:val="0"/>
          <w:numId w:val="31"/>
        </w:numPr>
        <w:spacing w:after="0" w:line="240" w:lineRule="auto"/>
        <w:jc w:val="both"/>
        <w:rPr>
          <w:rFonts w:ascii="Montserrat" w:hAnsi="Montserrat" w:cs="Arial"/>
        </w:rPr>
      </w:pPr>
      <w:r w:rsidRPr="00935E16">
        <w:rPr>
          <w:rFonts w:ascii="Montserrat" w:hAnsi="Montserrat" w:cs="Arial"/>
        </w:rPr>
        <w:t>Taxis</w:t>
      </w:r>
    </w:p>
    <w:p w:rsidR="00935E16" w:rsidRPr="00935E16" w:rsidRDefault="00935E16" w:rsidP="00C83DF8">
      <w:pPr>
        <w:pStyle w:val="Prrafodelista"/>
        <w:numPr>
          <w:ilvl w:val="0"/>
          <w:numId w:val="31"/>
        </w:numPr>
        <w:spacing w:after="0" w:line="240" w:lineRule="auto"/>
        <w:jc w:val="both"/>
        <w:rPr>
          <w:rFonts w:ascii="Montserrat" w:hAnsi="Montserrat" w:cs="Arial"/>
        </w:rPr>
      </w:pPr>
      <w:r w:rsidRPr="00935E16">
        <w:rPr>
          <w:rFonts w:ascii="Montserrat" w:hAnsi="Montserrat" w:cs="Arial"/>
        </w:rPr>
        <w:t>Minivans</w:t>
      </w:r>
    </w:p>
    <w:p w:rsidR="00935E16" w:rsidRPr="00935E16" w:rsidRDefault="00935E16" w:rsidP="00C83DF8">
      <w:pPr>
        <w:pStyle w:val="Prrafodelista"/>
        <w:numPr>
          <w:ilvl w:val="0"/>
          <w:numId w:val="31"/>
        </w:numPr>
        <w:spacing w:after="0" w:line="240" w:lineRule="auto"/>
        <w:jc w:val="both"/>
        <w:rPr>
          <w:rFonts w:ascii="Montserrat" w:hAnsi="Montserrat" w:cs="Arial"/>
        </w:rPr>
      </w:pPr>
      <w:r w:rsidRPr="00935E16">
        <w:rPr>
          <w:rFonts w:ascii="Montserrat" w:hAnsi="Montserrat" w:cs="Arial"/>
        </w:rPr>
        <w:t>Microbuses</w:t>
      </w:r>
    </w:p>
    <w:p w:rsidR="00C83DF8" w:rsidRDefault="00935E16" w:rsidP="00C83DF8">
      <w:pPr>
        <w:pStyle w:val="Prrafodelista"/>
        <w:numPr>
          <w:ilvl w:val="0"/>
          <w:numId w:val="31"/>
        </w:numPr>
        <w:spacing w:after="0" w:line="240" w:lineRule="auto"/>
        <w:jc w:val="both"/>
        <w:rPr>
          <w:rFonts w:ascii="Montserrat" w:hAnsi="Montserrat" w:cs="Arial"/>
        </w:rPr>
      </w:pPr>
      <w:r w:rsidRPr="00935E16">
        <w:rPr>
          <w:rFonts w:ascii="Montserrat" w:hAnsi="Montserrat" w:cs="Arial"/>
        </w:rPr>
        <w:t>Autobuses</w:t>
      </w:r>
    </w:p>
    <w:p w:rsidR="00C83DF8" w:rsidRDefault="00C83DF8" w:rsidP="00C83DF8">
      <w:pPr>
        <w:spacing w:after="0" w:line="240" w:lineRule="auto"/>
        <w:ind w:left="1134"/>
        <w:jc w:val="both"/>
        <w:rPr>
          <w:rFonts w:ascii="Montserrat" w:hAnsi="Montserrat" w:cs="Arial"/>
        </w:rPr>
      </w:pPr>
    </w:p>
    <w:p w:rsidR="00385535" w:rsidRDefault="00935E16" w:rsidP="00385535">
      <w:pPr>
        <w:spacing w:after="0" w:line="240" w:lineRule="auto"/>
        <w:ind w:left="1134"/>
        <w:jc w:val="both"/>
        <w:rPr>
          <w:rFonts w:ascii="Montserrat" w:hAnsi="Montserrat" w:cs="Arial"/>
        </w:rPr>
      </w:pPr>
      <w:r w:rsidRPr="00C83DF8">
        <w:rPr>
          <w:rFonts w:ascii="Montserrat" w:hAnsi="Montserrat" w:cs="Arial"/>
        </w:rPr>
        <w:t xml:space="preserve">Los puntos observados se harán coincidir con los que se realicen sobre la ocupación de las unidades del sistema de transporte público. Esta información permitirá hacer un análisis sobre el uso que se da al espacio </w:t>
      </w:r>
      <w:r w:rsidRPr="00C83DF8">
        <w:rPr>
          <w:rFonts w:ascii="Montserrat" w:hAnsi="Montserrat" w:cs="Arial"/>
        </w:rPr>
        <w:lastRenderedPageBreak/>
        <w:t>vial y el efecto que tienen, en cada caso, incentivar por un lado el uso del transporte privado o el beneficio que tiene incentivar el uso de sistemas de transporte colectivo.</w:t>
      </w:r>
    </w:p>
    <w:p w:rsidR="00385535" w:rsidRDefault="00385535" w:rsidP="00385535">
      <w:pPr>
        <w:spacing w:after="0" w:line="240" w:lineRule="auto"/>
        <w:jc w:val="both"/>
        <w:rPr>
          <w:rFonts w:ascii="Montserrat" w:hAnsi="Montserrat" w:cs="Arial"/>
        </w:rPr>
      </w:pPr>
    </w:p>
    <w:p w:rsidR="00DC01A0" w:rsidRDefault="00DC01A0" w:rsidP="00385535">
      <w:pPr>
        <w:spacing w:after="0" w:line="240" w:lineRule="auto"/>
        <w:jc w:val="both"/>
        <w:rPr>
          <w:rFonts w:ascii="Montserrat" w:hAnsi="Montserrat" w:cs="Arial"/>
        </w:rPr>
      </w:pPr>
    </w:p>
    <w:p w:rsidR="00385535" w:rsidRDefault="00935E16" w:rsidP="00385535">
      <w:pPr>
        <w:pStyle w:val="Prrafodelista"/>
        <w:numPr>
          <w:ilvl w:val="2"/>
          <w:numId w:val="16"/>
        </w:numPr>
        <w:spacing w:after="0" w:line="240" w:lineRule="auto"/>
        <w:jc w:val="both"/>
        <w:rPr>
          <w:rFonts w:ascii="Montserrat" w:hAnsi="Montserrat" w:cs="Arial"/>
          <w:b/>
        </w:rPr>
      </w:pPr>
      <w:r w:rsidRPr="00385535">
        <w:rPr>
          <w:rFonts w:ascii="Montserrat" w:hAnsi="Montserrat" w:cs="Arial"/>
          <w:b/>
        </w:rPr>
        <w:t>Usos del suelo</w:t>
      </w:r>
    </w:p>
    <w:p w:rsidR="00385535" w:rsidRDefault="00385535" w:rsidP="00385535">
      <w:pPr>
        <w:spacing w:after="0" w:line="240" w:lineRule="auto"/>
        <w:ind w:left="1080"/>
        <w:jc w:val="both"/>
        <w:rPr>
          <w:rFonts w:ascii="Montserrat" w:hAnsi="Montserrat" w:cs="Arial"/>
        </w:rPr>
      </w:pPr>
    </w:p>
    <w:p w:rsidR="008E1DE9" w:rsidRDefault="00935E16" w:rsidP="008E1DE9">
      <w:pPr>
        <w:spacing w:after="0" w:line="240" w:lineRule="auto"/>
        <w:ind w:left="1080"/>
        <w:jc w:val="both"/>
        <w:rPr>
          <w:rFonts w:ascii="Montserrat" w:hAnsi="Montserrat" w:cs="Arial"/>
          <w:b/>
        </w:rPr>
      </w:pPr>
      <w:r w:rsidRPr="00385535">
        <w:rPr>
          <w:rFonts w:ascii="Montserrat" w:hAnsi="Montserrat" w:cs="Arial"/>
        </w:rPr>
        <w:t>El Consultor deberá de realizar una investigación documental con las dependencias de la Ciudad de México, del Estado de México y el Gobierno Federal, relacionadas con la materia; respecto a los usos del suelo presentes en el área de i</w:t>
      </w:r>
      <w:r w:rsidR="00385535">
        <w:rPr>
          <w:rFonts w:ascii="Montserrat" w:hAnsi="Montserrat" w:cs="Arial"/>
        </w:rPr>
        <w:t>nfluencia.</w:t>
      </w:r>
      <w:r w:rsidRPr="00385535">
        <w:rPr>
          <w:rFonts w:ascii="Montserrat" w:hAnsi="Montserrat" w:cs="Arial"/>
        </w:rPr>
        <w:t xml:space="preserve"> Asimismo, deberá revisar los planes de desarrollo urbano, ordenamiento territorial, tenencia de la tierra y proyectos de desarrollos habitacionales, comerciales, de servicios o industriales que se encuentren registrados ante la autoridad o que se encuentren en proceso de construcción. Así mismo, se deberán señalar las restricciones vigentes para uso de suelo por parte de las autoridades competentes.</w:t>
      </w:r>
    </w:p>
    <w:p w:rsidR="008E1DE9" w:rsidRDefault="008E1DE9" w:rsidP="008E1DE9">
      <w:pPr>
        <w:spacing w:after="0" w:line="240" w:lineRule="auto"/>
        <w:jc w:val="both"/>
        <w:rPr>
          <w:rFonts w:ascii="Montserrat" w:hAnsi="Montserrat" w:cs="Arial"/>
          <w:b/>
        </w:rPr>
      </w:pPr>
    </w:p>
    <w:p w:rsidR="008E1DE9" w:rsidRDefault="008E1DE9" w:rsidP="008E1DE9">
      <w:pPr>
        <w:pStyle w:val="Prrafodelista"/>
        <w:numPr>
          <w:ilvl w:val="2"/>
          <w:numId w:val="16"/>
        </w:numPr>
        <w:spacing w:after="0" w:line="240" w:lineRule="auto"/>
        <w:jc w:val="both"/>
        <w:rPr>
          <w:rFonts w:ascii="Montserrat" w:hAnsi="Montserrat" w:cs="Arial"/>
          <w:b/>
        </w:rPr>
      </w:pPr>
      <w:r w:rsidRPr="008E1DE9">
        <w:rPr>
          <w:rFonts w:ascii="Montserrat" w:hAnsi="Montserrat" w:cs="Arial"/>
          <w:b/>
        </w:rPr>
        <w:t>E</w:t>
      </w:r>
      <w:r w:rsidR="00935E16" w:rsidRPr="008E1DE9">
        <w:rPr>
          <w:rFonts w:ascii="Montserrat" w:hAnsi="Montserrat" w:cs="Arial"/>
          <w:b/>
        </w:rPr>
        <w:t>misión de contaminantes</w:t>
      </w:r>
    </w:p>
    <w:p w:rsidR="008E1DE9" w:rsidRDefault="008E1DE9" w:rsidP="008E1DE9">
      <w:pPr>
        <w:spacing w:after="0" w:line="240" w:lineRule="auto"/>
        <w:ind w:left="1080"/>
        <w:jc w:val="both"/>
        <w:rPr>
          <w:rFonts w:ascii="Montserrat" w:hAnsi="Montserrat" w:cs="Arial"/>
        </w:rPr>
      </w:pPr>
    </w:p>
    <w:p w:rsidR="008E1DE9" w:rsidRDefault="00935E16" w:rsidP="008E1DE9">
      <w:pPr>
        <w:spacing w:after="0" w:line="240" w:lineRule="auto"/>
        <w:ind w:left="1080"/>
        <w:jc w:val="both"/>
        <w:rPr>
          <w:rFonts w:ascii="Montserrat" w:hAnsi="Montserrat" w:cs="Arial"/>
          <w:b/>
        </w:rPr>
      </w:pPr>
      <w:r w:rsidRPr="008E1DE9">
        <w:rPr>
          <w:rFonts w:ascii="Montserrat" w:hAnsi="Montserrat" w:cs="Arial"/>
        </w:rPr>
        <w:t>El Consultor realizará una estimación de las emisiones contaminantes que genera la movilidad de personas en la zona de impacto y en la situación actual, para ello tomará como base la guía de implementación del Mecanismo de Desarrollo Limpio de la Convención Marco de las Naciones Unidas sobre Cambio Climático, en los casos que aplique.</w:t>
      </w:r>
    </w:p>
    <w:p w:rsidR="008E1DE9" w:rsidRDefault="008E1DE9" w:rsidP="008E1DE9">
      <w:pPr>
        <w:spacing w:after="0" w:line="240" w:lineRule="auto"/>
        <w:ind w:left="1080"/>
        <w:jc w:val="both"/>
        <w:rPr>
          <w:rFonts w:ascii="Montserrat" w:hAnsi="Montserrat" w:cs="Arial"/>
          <w:b/>
        </w:rPr>
      </w:pPr>
    </w:p>
    <w:p w:rsidR="008E1DE9" w:rsidRPr="008E1DE9" w:rsidRDefault="00935E16" w:rsidP="008E1DE9">
      <w:pPr>
        <w:pStyle w:val="Prrafodelista"/>
        <w:numPr>
          <w:ilvl w:val="0"/>
          <w:numId w:val="32"/>
        </w:numPr>
        <w:spacing w:after="0" w:line="240" w:lineRule="auto"/>
        <w:jc w:val="both"/>
        <w:rPr>
          <w:rFonts w:ascii="Montserrat" w:hAnsi="Montserrat" w:cs="Arial"/>
          <w:b/>
        </w:rPr>
      </w:pPr>
      <w:r w:rsidRPr="008E1DE9">
        <w:rPr>
          <w:rFonts w:ascii="Montserrat" w:hAnsi="Montserrat" w:cs="Arial"/>
        </w:rPr>
        <w:t>Determinación de la línea base</w:t>
      </w:r>
    </w:p>
    <w:p w:rsidR="008E1DE9" w:rsidRPr="008E1DE9" w:rsidRDefault="008E1DE9" w:rsidP="008E1DE9">
      <w:pPr>
        <w:pStyle w:val="Prrafodelista"/>
        <w:spacing w:after="0" w:line="240" w:lineRule="auto"/>
        <w:ind w:left="1440"/>
        <w:jc w:val="both"/>
        <w:rPr>
          <w:rFonts w:ascii="Montserrat" w:hAnsi="Montserrat" w:cs="Arial"/>
          <w:b/>
        </w:rPr>
      </w:pPr>
    </w:p>
    <w:p w:rsidR="0062683F" w:rsidRDefault="00935E16" w:rsidP="0062683F">
      <w:pPr>
        <w:pStyle w:val="Prrafodelista"/>
        <w:spacing w:after="0" w:line="240" w:lineRule="auto"/>
        <w:ind w:left="1440"/>
        <w:jc w:val="both"/>
        <w:rPr>
          <w:rFonts w:ascii="Montserrat" w:hAnsi="Montserrat" w:cs="Arial"/>
        </w:rPr>
      </w:pPr>
      <w:r w:rsidRPr="008E1DE9">
        <w:rPr>
          <w:rFonts w:ascii="Montserrat" w:hAnsi="Montserrat" w:cs="Arial"/>
        </w:rPr>
        <w:t xml:space="preserve">Con base en los resultados de los estudios de transporte de pasajeros y de operación vial a que se refieren los puntos </w:t>
      </w:r>
      <w:r w:rsidR="008E1DE9">
        <w:rPr>
          <w:rFonts w:ascii="Montserrat" w:hAnsi="Montserrat" w:cs="Arial"/>
        </w:rPr>
        <w:t>4</w:t>
      </w:r>
      <w:r w:rsidRPr="008E1DE9">
        <w:rPr>
          <w:rFonts w:ascii="Montserrat" w:hAnsi="Montserrat" w:cs="Arial"/>
        </w:rPr>
        <w:t xml:space="preserve">.1.3 y </w:t>
      </w:r>
      <w:r w:rsidR="008E1DE9">
        <w:rPr>
          <w:rFonts w:ascii="Montserrat" w:hAnsi="Montserrat" w:cs="Arial"/>
        </w:rPr>
        <w:t>4</w:t>
      </w:r>
      <w:r w:rsidRPr="008E1DE9">
        <w:rPr>
          <w:rFonts w:ascii="Montserrat" w:hAnsi="Montserrat" w:cs="Arial"/>
        </w:rPr>
        <w:t>.1.4 determinará las emisiones que se generan en la situación actual, la cual será la línea base para la evaluación de la reducción de emisiones que se genere en los escenarios con y sin proyecto</w:t>
      </w:r>
      <w:r w:rsidR="0062683F">
        <w:rPr>
          <w:rFonts w:ascii="Montserrat" w:hAnsi="Montserrat" w:cs="Arial"/>
        </w:rPr>
        <w:t>.</w:t>
      </w:r>
    </w:p>
    <w:p w:rsidR="0062683F" w:rsidRDefault="0062683F" w:rsidP="0062683F">
      <w:pPr>
        <w:spacing w:after="0" w:line="240" w:lineRule="auto"/>
        <w:jc w:val="both"/>
        <w:rPr>
          <w:rFonts w:ascii="Montserrat" w:hAnsi="Montserrat" w:cs="Arial"/>
        </w:rPr>
      </w:pPr>
    </w:p>
    <w:p w:rsidR="006B274D" w:rsidRDefault="00935E16" w:rsidP="00935E16">
      <w:pPr>
        <w:pStyle w:val="Prrafodelista"/>
        <w:numPr>
          <w:ilvl w:val="2"/>
          <w:numId w:val="16"/>
        </w:numPr>
        <w:spacing w:after="0" w:line="240" w:lineRule="auto"/>
        <w:jc w:val="both"/>
        <w:rPr>
          <w:rFonts w:ascii="Montserrat" w:hAnsi="Montserrat" w:cs="Arial"/>
          <w:b/>
        </w:rPr>
      </w:pPr>
      <w:r w:rsidRPr="0062683F">
        <w:rPr>
          <w:rFonts w:ascii="Montserrat" w:hAnsi="Montserrat" w:cs="Arial"/>
          <w:b/>
        </w:rPr>
        <w:t>Características de los viajes generados</w:t>
      </w:r>
    </w:p>
    <w:p w:rsidR="006B274D" w:rsidRDefault="006B274D" w:rsidP="006B274D">
      <w:pPr>
        <w:spacing w:after="0" w:line="240" w:lineRule="auto"/>
        <w:ind w:left="1080"/>
        <w:jc w:val="both"/>
        <w:rPr>
          <w:rFonts w:ascii="Montserrat" w:hAnsi="Montserrat" w:cs="Arial"/>
        </w:rPr>
      </w:pPr>
    </w:p>
    <w:p w:rsidR="00935E16" w:rsidRPr="006B274D" w:rsidRDefault="0070267D" w:rsidP="006B274D">
      <w:pPr>
        <w:spacing w:after="0" w:line="240" w:lineRule="auto"/>
        <w:ind w:left="1080"/>
        <w:jc w:val="both"/>
        <w:rPr>
          <w:rFonts w:ascii="Montserrat" w:hAnsi="Montserrat" w:cs="Arial"/>
          <w:b/>
        </w:rPr>
      </w:pPr>
      <w:r>
        <w:rPr>
          <w:rFonts w:ascii="Montserrat" w:hAnsi="Montserrat" w:cs="Arial"/>
        </w:rPr>
        <w:t xml:space="preserve">El </w:t>
      </w:r>
      <w:r>
        <w:rPr>
          <w:rFonts w:ascii="Montserrat" w:hAnsi="Montserrat" w:cs="Arial"/>
          <w:b/>
        </w:rPr>
        <w:t>CONSULTOR</w:t>
      </w:r>
      <w:r w:rsidR="00935E16" w:rsidRPr="006B274D">
        <w:rPr>
          <w:rFonts w:ascii="Montserrat" w:hAnsi="Montserrat" w:cs="Arial"/>
        </w:rPr>
        <w:t xml:space="preserve"> aplicará una encuesta a una muestra significativa, a efecto de determinar las características de l</w:t>
      </w:r>
      <w:r w:rsidR="0062683F" w:rsidRPr="006B274D">
        <w:rPr>
          <w:rFonts w:ascii="Montserrat" w:hAnsi="Montserrat" w:cs="Arial"/>
        </w:rPr>
        <w:t>os viajes que se realizan desde y hacia los pares orígenes – destino.</w:t>
      </w:r>
      <w:r w:rsidR="00935E16" w:rsidRPr="006B274D">
        <w:rPr>
          <w:rFonts w:ascii="Montserrat" w:hAnsi="Montserrat" w:cs="Arial"/>
        </w:rPr>
        <w:t xml:space="preserve"> Esta encu</w:t>
      </w:r>
      <w:r w:rsidR="003534B5" w:rsidRPr="006B274D">
        <w:rPr>
          <w:rFonts w:ascii="Montserrat" w:hAnsi="Montserrat" w:cs="Arial"/>
        </w:rPr>
        <w:t xml:space="preserve">esta se realizará en un </w:t>
      </w:r>
      <w:r w:rsidR="0062683F" w:rsidRPr="006B274D">
        <w:rPr>
          <w:rFonts w:ascii="Montserrat" w:hAnsi="Montserrat" w:cs="Arial"/>
        </w:rPr>
        <w:t>durante 16 horas (de 06:00 a 22:00 hrs.), en tres días hábiles (martes a jueves) y los dos días de fin de semana, sábado y domingo</w:t>
      </w:r>
      <w:r w:rsidR="003534B5" w:rsidRPr="006B274D">
        <w:rPr>
          <w:rFonts w:ascii="Montserrat" w:hAnsi="Montserrat" w:cs="Arial"/>
        </w:rPr>
        <w:t xml:space="preserve">, debiendo </w:t>
      </w:r>
      <w:r w:rsidR="00935E16" w:rsidRPr="006B274D">
        <w:rPr>
          <w:rFonts w:ascii="Montserrat" w:hAnsi="Montserrat" w:cs="Arial"/>
        </w:rPr>
        <w:t>captar información respecto a:</w:t>
      </w:r>
    </w:p>
    <w:p w:rsidR="00935E16" w:rsidRPr="00935E16" w:rsidRDefault="00935E16" w:rsidP="00935E16">
      <w:pPr>
        <w:spacing w:after="0" w:line="240" w:lineRule="auto"/>
        <w:jc w:val="both"/>
        <w:rPr>
          <w:rFonts w:ascii="Montserrat" w:hAnsi="Montserrat" w:cs="Arial"/>
        </w:rPr>
      </w:pPr>
    </w:p>
    <w:p w:rsidR="00935E16" w:rsidRPr="006B274D" w:rsidRDefault="00935E16" w:rsidP="006B274D">
      <w:pPr>
        <w:pStyle w:val="Prrafodelista"/>
        <w:numPr>
          <w:ilvl w:val="0"/>
          <w:numId w:val="33"/>
        </w:numPr>
        <w:spacing w:after="0" w:line="240" w:lineRule="auto"/>
        <w:jc w:val="both"/>
        <w:rPr>
          <w:rFonts w:ascii="Montserrat" w:hAnsi="Montserrat" w:cs="Arial"/>
        </w:rPr>
      </w:pPr>
      <w:r w:rsidRPr="006B274D">
        <w:rPr>
          <w:rFonts w:ascii="Montserrat" w:hAnsi="Montserrat" w:cs="Arial"/>
        </w:rPr>
        <w:t>Perfil socioeconómico.</w:t>
      </w:r>
    </w:p>
    <w:p w:rsidR="006B274D" w:rsidRDefault="006B274D" w:rsidP="00935E16">
      <w:pPr>
        <w:pStyle w:val="Prrafodelista"/>
        <w:numPr>
          <w:ilvl w:val="0"/>
          <w:numId w:val="33"/>
        </w:numPr>
        <w:spacing w:after="0" w:line="240" w:lineRule="auto"/>
        <w:jc w:val="both"/>
        <w:rPr>
          <w:rFonts w:ascii="Montserrat" w:hAnsi="Montserrat" w:cs="Arial"/>
        </w:rPr>
      </w:pPr>
      <w:r w:rsidRPr="006B274D">
        <w:rPr>
          <w:rFonts w:ascii="Montserrat" w:hAnsi="Montserrat" w:cs="Arial"/>
        </w:rPr>
        <w:t>C</w:t>
      </w:r>
      <w:r w:rsidR="00935E16" w:rsidRPr="006B274D">
        <w:rPr>
          <w:rFonts w:ascii="Montserrat" w:hAnsi="Montserrat" w:cs="Arial"/>
        </w:rPr>
        <w:t>aracterísticas del viaje: origen, destino, medio de transporte (cadena de viaje), horario, frecuencia, costo y duración.</w:t>
      </w:r>
    </w:p>
    <w:p w:rsidR="00B2418E" w:rsidRDefault="00B2418E" w:rsidP="00B2418E">
      <w:pPr>
        <w:pStyle w:val="Prrafodelista"/>
        <w:spacing w:after="0" w:line="240" w:lineRule="auto"/>
        <w:ind w:left="1428"/>
        <w:jc w:val="both"/>
        <w:rPr>
          <w:rFonts w:ascii="Montserrat" w:hAnsi="Montserrat" w:cs="Arial"/>
        </w:rPr>
      </w:pPr>
    </w:p>
    <w:p w:rsidR="0070267D" w:rsidRDefault="00935E16" w:rsidP="00935E16">
      <w:pPr>
        <w:pStyle w:val="Prrafodelista"/>
        <w:numPr>
          <w:ilvl w:val="2"/>
          <w:numId w:val="16"/>
        </w:numPr>
        <w:spacing w:after="0" w:line="240" w:lineRule="auto"/>
        <w:jc w:val="both"/>
        <w:rPr>
          <w:rFonts w:ascii="Montserrat" w:hAnsi="Montserrat" w:cs="Arial"/>
          <w:b/>
        </w:rPr>
      </w:pPr>
      <w:r w:rsidRPr="006B274D">
        <w:rPr>
          <w:rFonts w:ascii="Montserrat" w:hAnsi="Montserrat" w:cs="Arial"/>
          <w:b/>
        </w:rPr>
        <w:lastRenderedPageBreak/>
        <w:t>Características del transporte que atiende la movilidad</w:t>
      </w:r>
    </w:p>
    <w:p w:rsidR="0070267D" w:rsidRDefault="0070267D" w:rsidP="0070267D">
      <w:pPr>
        <w:spacing w:after="0" w:line="240" w:lineRule="auto"/>
        <w:ind w:left="1080"/>
        <w:jc w:val="both"/>
        <w:rPr>
          <w:rFonts w:ascii="Montserrat" w:hAnsi="Montserrat" w:cs="Arial"/>
        </w:rPr>
      </w:pPr>
    </w:p>
    <w:p w:rsidR="00935E16" w:rsidRPr="0070267D" w:rsidRDefault="00935E16" w:rsidP="0070267D">
      <w:pPr>
        <w:spacing w:after="0" w:line="240" w:lineRule="auto"/>
        <w:ind w:left="1080"/>
        <w:jc w:val="both"/>
        <w:rPr>
          <w:rFonts w:ascii="Montserrat" w:hAnsi="Montserrat" w:cs="Arial"/>
          <w:b/>
        </w:rPr>
      </w:pPr>
      <w:r w:rsidRPr="0070267D">
        <w:rPr>
          <w:rFonts w:ascii="Montserrat" w:hAnsi="Montserrat" w:cs="Arial"/>
        </w:rPr>
        <w:t xml:space="preserve">El </w:t>
      </w:r>
      <w:r w:rsidR="0070267D" w:rsidRPr="0070267D">
        <w:rPr>
          <w:rFonts w:ascii="Montserrat" w:hAnsi="Montserrat" w:cs="Arial"/>
          <w:b/>
        </w:rPr>
        <w:t>CONSULTOR</w:t>
      </w:r>
      <w:r w:rsidRPr="0070267D">
        <w:rPr>
          <w:rFonts w:ascii="Montserrat" w:hAnsi="Montserrat" w:cs="Arial"/>
        </w:rPr>
        <w:t xml:space="preserve"> levantará un inventario de los medios de transporte que atienden las necesidades de movilidad de</w:t>
      </w:r>
      <w:r w:rsidR="0070267D">
        <w:rPr>
          <w:rFonts w:ascii="Montserrat" w:hAnsi="Montserrat" w:cs="Arial"/>
        </w:rPr>
        <w:t xml:space="preserve"> la zona de influencia</w:t>
      </w:r>
      <w:r w:rsidRPr="0070267D">
        <w:rPr>
          <w:rFonts w:ascii="Montserrat" w:hAnsi="Montserrat" w:cs="Arial"/>
        </w:rPr>
        <w:t xml:space="preserve">, considerando: vehículos particulares, servicio de taxis, servicios de transportación privada mediante app, servicios turísticos, transporte foráneo, transporte colectivo, Metro y Metrobús, </w:t>
      </w:r>
      <w:r w:rsidR="0070267D" w:rsidRPr="0070267D">
        <w:rPr>
          <w:rFonts w:ascii="Montserrat" w:hAnsi="Montserrat" w:cs="Arial"/>
        </w:rPr>
        <w:t>durante 16 horas (de 06:00 a 22:00 hrs.), en tres días hábiles (martes a jueves) y los dos días de fin de semana, sábado y domingo</w:t>
      </w:r>
      <w:r w:rsidRPr="0070267D">
        <w:rPr>
          <w:rFonts w:ascii="Montserrat" w:hAnsi="Montserrat" w:cs="Arial"/>
        </w:rPr>
        <w:t>, identificando los horarios de congestión a lo largo del día (baja, alta y nula). Además, deberá obtener información respecto a:</w:t>
      </w:r>
    </w:p>
    <w:p w:rsidR="00935E16" w:rsidRPr="00935E16" w:rsidRDefault="00935E16" w:rsidP="00935E16">
      <w:pPr>
        <w:spacing w:after="0" w:line="240" w:lineRule="auto"/>
        <w:jc w:val="both"/>
        <w:rPr>
          <w:rFonts w:ascii="Montserrat" w:hAnsi="Montserrat" w:cs="Arial"/>
        </w:rPr>
      </w:pPr>
    </w:p>
    <w:p w:rsidR="00935E16" w:rsidRPr="0070267D" w:rsidRDefault="00935E16" w:rsidP="0070267D">
      <w:pPr>
        <w:pStyle w:val="Prrafodelista"/>
        <w:numPr>
          <w:ilvl w:val="0"/>
          <w:numId w:val="35"/>
        </w:numPr>
        <w:spacing w:after="0" w:line="240" w:lineRule="auto"/>
        <w:jc w:val="both"/>
        <w:rPr>
          <w:rFonts w:ascii="Montserrat" w:hAnsi="Montserrat" w:cs="Arial"/>
        </w:rPr>
      </w:pPr>
      <w:r w:rsidRPr="0070267D">
        <w:rPr>
          <w:rFonts w:ascii="Montserrat" w:hAnsi="Montserrat" w:cs="Arial"/>
        </w:rPr>
        <w:t>Tipo, capacidad y energético que utilizan los vehículos.</w:t>
      </w:r>
    </w:p>
    <w:p w:rsidR="00935E16" w:rsidRPr="0070267D" w:rsidRDefault="00935E16" w:rsidP="0070267D">
      <w:pPr>
        <w:pStyle w:val="Prrafodelista"/>
        <w:numPr>
          <w:ilvl w:val="0"/>
          <w:numId w:val="35"/>
        </w:numPr>
        <w:spacing w:after="0" w:line="240" w:lineRule="auto"/>
        <w:jc w:val="both"/>
        <w:rPr>
          <w:rFonts w:ascii="Montserrat" w:hAnsi="Montserrat" w:cs="Arial"/>
        </w:rPr>
      </w:pPr>
      <w:r w:rsidRPr="0070267D">
        <w:rPr>
          <w:rFonts w:ascii="Montserrat" w:hAnsi="Montserrat" w:cs="Arial"/>
        </w:rPr>
        <w:t>Frecu</w:t>
      </w:r>
      <w:r w:rsidR="0070267D">
        <w:rPr>
          <w:rFonts w:ascii="Montserrat" w:hAnsi="Montserrat" w:cs="Arial"/>
        </w:rPr>
        <w:t>encias de servicio durante las 16</w:t>
      </w:r>
      <w:r w:rsidRPr="0070267D">
        <w:rPr>
          <w:rFonts w:ascii="Montserrat" w:hAnsi="Montserrat" w:cs="Arial"/>
        </w:rPr>
        <w:t xml:space="preserve"> horas del día, considerando</w:t>
      </w:r>
      <w:r w:rsidR="0070267D">
        <w:rPr>
          <w:rFonts w:ascii="Montserrat" w:hAnsi="Montserrat" w:cs="Arial"/>
        </w:rPr>
        <w:t xml:space="preserve"> </w:t>
      </w:r>
      <w:r w:rsidRPr="0070267D">
        <w:rPr>
          <w:rFonts w:ascii="Montserrat" w:hAnsi="Montserrat" w:cs="Arial"/>
        </w:rPr>
        <w:t>días hábiles, no hábiles, temporada alta y temporada baja.</w:t>
      </w:r>
    </w:p>
    <w:p w:rsidR="00935E16" w:rsidRPr="00935E16" w:rsidRDefault="00935E16" w:rsidP="00935E16">
      <w:pPr>
        <w:spacing w:after="0" w:line="240" w:lineRule="auto"/>
        <w:jc w:val="both"/>
        <w:rPr>
          <w:rFonts w:ascii="Montserrat" w:hAnsi="Montserrat" w:cs="Arial"/>
        </w:rPr>
      </w:pPr>
    </w:p>
    <w:p w:rsidR="00935E16" w:rsidRPr="0070267D" w:rsidRDefault="00935E16" w:rsidP="0070267D">
      <w:pPr>
        <w:pStyle w:val="Prrafodelista"/>
        <w:numPr>
          <w:ilvl w:val="1"/>
          <w:numId w:val="16"/>
        </w:numPr>
        <w:spacing w:after="0" w:line="240" w:lineRule="auto"/>
        <w:jc w:val="both"/>
        <w:rPr>
          <w:rFonts w:ascii="Montserrat" w:hAnsi="Montserrat" w:cs="Arial"/>
          <w:b/>
        </w:rPr>
      </w:pPr>
      <w:r w:rsidRPr="0070267D">
        <w:rPr>
          <w:rFonts w:ascii="Montserrat" w:hAnsi="Montserrat" w:cs="Arial"/>
          <w:b/>
        </w:rPr>
        <w:t>Modelación de las necesidades de movilidad del área de impacto en la situación actual y con proyecto</w:t>
      </w:r>
    </w:p>
    <w:p w:rsidR="00935E16" w:rsidRPr="00935E16" w:rsidRDefault="00935E16" w:rsidP="00935E16">
      <w:pPr>
        <w:spacing w:after="0" w:line="240" w:lineRule="auto"/>
        <w:jc w:val="both"/>
        <w:rPr>
          <w:rFonts w:ascii="Montserrat" w:hAnsi="Montserrat" w:cs="Arial"/>
        </w:rPr>
      </w:pPr>
    </w:p>
    <w:p w:rsidR="00FC27B5" w:rsidRDefault="00935E16" w:rsidP="00FC27B5">
      <w:pPr>
        <w:spacing w:after="0" w:line="240" w:lineRule="auto"/>
        <w:ind w:left="708"/>
        <w:jc w:val="both"/>
        <w:rPr>
          <w:rFonts w:ascii="Montserrat" w:hAnsi="Montserrat" w:cs="Arial"/>
        </w:rPr>
      </w:pPr>
      <w:r w:rsidRPr="00935E16">
        <w:rPr>
          <w:rFonts w:ascii="Montserrat" w:hAnsi="Montserrat" w:cs="Arial"/>
        </w:rPr>
        <w:t xml:space="preserve">El </w:t>
      </w:r>
      <w:r w:rsidR="00E63228">
        <w:rPr>
          <w:rFonts w:ascii="Montserrat" w:hAnsi="Montserrat" w:cs="Arial"/>
          <w:b/>
        </w:rPr>
        <w:t>CONSULTOR</w:t>
      </w:r>
      <w:r w:rsidRPr="00935E16">
        <w:rPr>
          <w:rFonts w:ascii="Montserrat" w:hAnsi="Montserrat" w:cs="Arial"/>
        </w:rPr>
        <w:t xml:space="preserve"> deberá elaborar un modelo de transporte que represente las actuales características de movilidad de la zona de i</w:t>
      </w:r>
      <w:r w:rsidR="00E63228">
        <w:rPr>
          <w:rFonts w:ascii="Montserrat" w:hAnsi="Montserrat" w:cs="Arial"/>
        </w:rPr>
        <w:t>nfluencia</w:t>
      </w:r>
      <w:r w:rsidRPr="00935E16">
        <w:rPr>
          <w:rFonts w:ascii="Montserrat" w:hAnsi="Montserrat" w:cs="Arial"/>
        </w:rPr>
        <w:t>, realizando previamente un análisis de las medidas de optimización que sean susceptibles de llevar a cabo, obteniendo resultados que ayudarán a determinar las condiciones operativas y de movilidad en una situación sin proyecto, con el propósito de estimar el comportamiento de un conjunto de variables cuantitativas, como son: generación de viajes, flujos vehiculares, generación de emisiones contaminantes, niveles de servicio, viajes atendidos por los diferentes modos de transporte, niveles de servicio de las vialidades significativas, tiempos y costos de viaje, líneas de deseo y volumen de pasajeros entre otras, así como los escenarios que se generar</w:t>
      </w:r>
      <w:r w:rsidR="00F31028">
        <w:rPr>
          <w:rFonts w:ascii="Montserrat" w:hAnsi="Montserrat" w:cs="Arial"/>
        </w:rPr>
        <w:t>ían</w:t>
      </w:r>
      <w:r w:rsidRPr="00935E16">
        <w:rPr>
          <w:rFonts w:ascii="Montserrat" w:hAnsi="Montserrat" w:cs="Arial"/>
        </w:rPr>
        <w:t xml:space="preserve"> con la implantación o no, de sistemas de transporte masivo de mediana y alta capacidad</w:t>
      </w:r>
      <w:r w:rsidR="00F31028">
        <w:rPr>
          <w:rFonts w:ascii="Montserrat" w:hAnsi="Montserrat" w:cs="Arial"/>
        </w:rPr>
        <w:t xml:space="preserve"> (situaciones con y sin proyecto).</w:t>
      </w:r>
      <w:r w:rsidRPr="00935E16">
        <w:rPr>
          <w:rFonts w:ascii="Montserrat" w:hAnsi="Montserrat" w:cs="Arial"/>
        </w:rPr>
        <w:t xml:space="preserve"> Lo anterior, permitirá </w:t>
      </w:r>
      <w:r w:rsidR="00F31028">
        <w:rPr>
          <w:rFonts w:ascii="Montserrat" w:hAnsi="Montserrat" w:cs="Arial"/>
        </w:rPr>
        <w:t xml:space="preserve">que se cuente con un modelo que proponga los mejores </w:t>
      </w:r>
      <w:r w:rsidRPr="00935E16">
        <w:rPr>
          <w:rFonts w:ascii="Montserrat" w:hAnsi="Montserrat" w:cs="Arial"/>
        </w:rPr>
        <w:t>sistemas de transporte</w:t>
      </w:r>
      <w:r w:rsidR="00F31028">
        <w:rPr>
          <w:rFonts w:ascii="Montserrat" w:hAnsi="Montserrat" w:cs="Arial"/>
        </w:rPr>
        <w:t>, d</w:t>
      </w:r>
      <w:r w:rsidRPr="00935E16">
        <w:rPr>
          <w:rFonts w:ascii="Montserrat" w:hAnsi="Montserrat" w:cs="Arial"/>
        </w:rPr>
        <w:t>eterminando la viabilidad</w:t>
      </w:r>
      <w:r w:rsidR="00F31028">
        <w:rPr>
          <w:rFonts w:ascii="Montserrat" w:hAnsi="Montserrat" w:cs="Arial"/>
        </w:rPr>
        <w:t xml:space="preserve"> de los trazos propuestos.</w:t>
      </w:r>
    </w:p>
    <w:p w:rsidR="00FC27B5" w:rsidRDefault="00FC27B5" w:rsidP="00FC27B5">
      <w:pPr>
        <w:spacing w:after="0" w:line="240" w:lineRule="auto"/>
        <w:ind w:left="708"/>
        <w:jc w:val="both"/>
        <w:rPr>
          <w:rFonts w:ascii="Montserrat" w:hAnsi="Montserrat" w:cs="Arial"/>
        </w:rPr>
      </w:pPr>
    </w:p>
    <w:p w:rsidR="00FC27B5" w:rsidRDefault="00935E16" w:rsidP="00FC27B5">
      <w:pPr>
        <w:spacing w:after="0" w:line="240" w:lineRule="auto"/>
        <w:ind w:left="708"/>
        <w:jc w:val="both"/>
        <w:rPr>
          <w:rFonts w:ascii="Montserrat" w:hAnsi="Montserrat" w:cs="Arial"/>
        </w:rPr>
      </w:pPr>
      <w:r w:rsidRPr="00935E16">
        <w:rPr>
          <w:rFonts w:ascii="Montserrat" w:hAnsi="Montserrat" w:cs="Arial"/>
        </w:rPr>
        <w:t xml:space="preserve">En consecuencia, se tomará en cuenta la oferta y la demanda, para ser utilizada en la modelación de escenarios y deberá estar seccionada por horarios de congestión, días hábiles, fines de semana, días inhábiles y temporadas altas </w:t>
      </w:r>
      <w:r w:rsidR="00FC27B5">
        <w:rPr>
          <w:rFonts w:ascii="Montserrat" w:hAnsi="Montserrat" w:cs="Arial"/>
        </w:rPr>
        <w:t>y bajas de viajes.</w:t>
      </w:r>
    </w:p>
    <w:p w:rsidR="00FC27B5" w:rsidRDefault="00FC27B5" w:rsidP="00FC27B5">
      <w:pPr>
        <w:spacing w:after="0" w:line="240" w:lineRule="auto"/>
        <w:ind w:left="708"/>
        <w:jc w:val="both"/>
        <w:rPr>
          <w:rFonts w:ascii="Montserrat" w:hAnsi="Montserrat" w:cs="Arial"/>
        </w:rPr>
      </w:pPr>
    </w:p>
    <w:p w:rsidR="00FC27B5" w:rsidRDefault="00935E16" w:rsidP="00FC27B5">
      <w:pPr>
        <w:spacing w:after="0" w:line="240" w:lineRule="auto"/>
        <w:ind w:left="708"/>
        <w:jc w:val="both"/>
        <w:rPr>
          <w:rFonts w:ascii="Montserrat" w:hAnsi="Montserrat" w:cs="Arial"/>
        </w:rPr>
      </w:pPr>
      <w:r w:rsidRPr="00935E16">
        <w:rPr>
          <w:rFonts w:ascii="Montserrat" w:hAnsi="Montserrat" w:cs="Arial"/>
        </w:rPr>
        <w:t>El modelo debe atender los siguientes requerimientos de forma prioritaria:</w:t>
      </w:r>
    </w:p>
    <w:p w:rsidR="00FC27B5" w:rsidRDefault="00935E16" w:rsidP="00935E16">
      <w:pPr>
        <w:pStyle w:val="Prrafodelista"/>
        <w:numPr>
          <w:ilvl w:val="1"/>
          <w:numId w:val="22"/>
        </w:numPr>
        <w:spacing w:after="0" w:line="240" w:lineRule="auto"/>
        <w:jc w:val="both"/>
        <w:rPr>
          <w:rFonts w:ascii="Montserrat" w:hAnsi="Montserrat" w:cs="Arial"/>
        </w:rPr>
      </w:pPr>
      <w:r w:rsidRPr="00FC27B5">
        <w:rPr>
          <w:rFonts w:ascii="Montserrat" w:hAnsi="Montserrat" w:cs="Arial"/>
        </w:rPr>
        <w:t xml:space="preserve">Definir las áreas de influencia, con mayor detalle y análisis en las zonas de </w:t>
      </w:r>
      <w:r w:rsidR="00FC27B5">
        <w:rPr>
          <w:rFonts w:ascii="Montserrat" w:hAnsi="Montserrat" w:cs="Arial"/>
        </w:rPr>
        <w:t>influencia.</w:t>
      </w:r>
    </w:p>
    <w:p w:rsidR="00FC27B5" w:rsidRDefault="00935E16" w:rsidP="00935E16">
      <w:pPr>
        <w:pStyle w:val="Prrafodelista"/>
        <w:numPr>
          <w:ilvl w:val="1"/>
          <w:numId w:val="22"/>
        </w:numPr>
        <w:spacing w:after="0" w:line="240" w:lineRule="auto"/>
        <w:jc w:val="both"/>
        <w:rPr>
          <w:rFonts w:ascii="Montserrat" w:hAnsi="Montserrat" w:cs="Arial"/>
        </w:rPr>
      </w:pPr>
      <w:r w:rsidRPr="00FC27B5">
        <w:rPr>
          <w:rFonts w:ascii="Montserrat" w:hAnsi="Montserrat" w:cs="Arial"/>
        </w:rPr>
        <w:t>Incorporar una etapa de selección modal que contenga las ventajas y desventajas de las propuestas en la captación de viajes.</w:t>
      </w:r>
    </w:p>
    <w:p w:rsidR="00FC27B5" w:rsidRDefault="00935E16" w:rsidP="00935E16">
      <w:pPr>
        <w:pStyle w:val="Prrafodelista"/>
        <w:numPr>
          <w:ilvl w:val="1"/>
          <w:numId w:val="22"/>
        </w:numPr>
        <w:spacing w:after="0" w:line="240" w:lineRule="auto"/>
        <w:jc w:val="both"/>
        <w:rPr>
          <w:rFonts w:ascii="Montserrat" w:hAnsi="Montserrat" w:cs="Arial"/>
        </w:rPr>
      </w:pPr>
      <w:r w:rsidRPr="00FC27B5">
        <w:rPr>
          <w:rFonts w:ascii="Montserrat" w:hAnsi="Montserrat" w:cs="Arial"/>
        </w:rPr>
        <w:lastRenderedPageBreak/>
        <w:t xml:space="preserve">Evaluar las ventajas en la total captación de viajes </w:t>
      </w:r>
      <w:r w:rsidR="00FC27B5">
        <w:rPr>
          <w:rFonts w:ascii="Montserrat" w:hAnsi="Montserrat" w:cs="Arial"/>
        </w:rPr>
        <w:t xml:space="preserve">desde los pares orígenes – destino </w:t>
      </w:r>
      <w:r w:rsidRPr="00FC27B5">
        <w:rPr>
          <w:rFonts w:ascii="Montserrat" w:hAnsi="Montserrat" w:cs="Arial"/>
        </w:rPr>
        <w:t>(eficiencias).</w:t>
      </w:r>
    </w:p>
    <w:p w:rsidR="00935E16" w:rsidRPr="00FC27B5" w:rsidRDefault="00935E16" w:rsidP="00935E16">
      <w:pPr>
        <w:pStyle w:val="Prrafodelista"/>
        <w:numPr>
          <w:ilvl w:val="1"/>
          <w:numId w:val="22"/>
        </w:numPr>
        <w:spacing w:after="0" w:line="240" w:lineRule="auto"/>
        <w:jc w:val="both"/>
        <w:rPr>
          <w:rFonts w:ascii="Montserrat" w:hAnsi="Montserrat" w:cs="Arial"/>
        </w:rPr>
      </w:pPr>
      <w:r w:rsidRPr="00FC27B5">
        <w:rPr>
          <w:rFonts w:ascii="Montserrat" w:hAnsi="Montserrat" w:cs="Arial"/>
        </w:rPr>
        <w:t>Las bases de datos de estudios de campo, archivos SIG, diccionarios, documentos explicativos de archivos, referencias y/u otro insumo de apoyo para el entendimiento de todos los archivos generados para este rubro o para el procesamiento, lectura o procesamiento de los archivos, deberán de ser entregados como parte de los productos.</w:t>
      </w:r>
    </w:p>
    <w:p w:rsidR="00935E16" w:rsidRPr="00935E16" w:rsidRDefault="00935E16" w:rsidP="00935E16">
      <w:pPr>
        <w:spacing w:after="0" w:line="240" w:lineRule="auto"/>
        <w:jc w:val="both"/>
        <w:rPr>
          <w:rFonts w:ascii="Montserrat" w:hAnsi="Montserrat" w:cs="Arial"/>
        </w:rPr>
      </w:pPr>
    </w:p>
    <w:p w:rsidR="00FC27B5" w:rsidRDefault="00935E16" w:rsidP="00FC27B5">
      <w:pPr>
        <w:pStyle w:val="Prrafodelista"/>
        <w:numPr>
          <w:ilvl w:val="2"/>
          <w:numId w:val="16"/>
        </w:numPr>
        <w:spacing w:after="0" w:line="240" w:lineRule="auto"/>
        <w:jc w:val="both"/>
        <w:rPr>
          <w:rFonts w:ascii="Montserrat" w:hAnsi="Montserrat" w:cs="Arial"/>
          <w:b/>
        </w:rPr>
      </w:pPr>
      <w:r w:rsidRPr="00FC27B5">
        <w:rPr>
          <w:rFonts w:ascii="Montserrat" w:hAnsi="Montserrat" w:cs="Arial"/>
          <w:b/>
        </w:rPr>
        <w:t>Algoritmo de simulación</w:t>
      </w:r>
    </w:p>
    <w:p w:rsidR="00FC27B5" w:rsidRDefault="00FC27B5" w:rsidP="00FC27B5">
      <w:pPr>
        <w:spacing w:after="0" w:line="240" w:lineRule="auto"/>
        <w:ind w:left="1080"/>
        <w:jc w:val="both"/>
        <w:rPr>
          <w:rFonts w:ascii="Montserrat" w:hAnsi="Montserrat" w:cs="Arial"/>
        </w:rPr>
      </w:pPr>
    </w:p>
    <w:p w:rsidR="00FC27B5" w:rsidRDefault="00935E16" w:rsidP="00FC27B5">
      <w:pPr>
        <w:spacing w:after="0" w:line="240" w:lineRule="auto"/>
        <w:ind w:left="1080"/>
        <w:jc w:val="both"/>
        <w:rPr>
          <w:rFonts w:ascii="Montserrat" w:hAnsi="Montserrat" w:cs="Arial"/>
          <w:b/>
        </w:rPr>
      </w:pPr>
      <w:r w:rsidRPr="00FC27B5">
        <w:rPr>
          <w:rFonts w:ascii="Montserrat" w:hAnsi="Montserrat" w:cs="Arial"/>
        </w:rPr>
        <w:t xml:space="preserve">Desarrollar, poner </w:t>
      </w:r>
      <w:r w:rsidR="00FC27B5" w:rsidRPr="00FC27B5">
        <w:rPr>
          <w:rFonts w:ascii="Montserrat" w:hAnsi="Montserrat" w:cs="Arial"/>
        </w:rPr>
        <w:t xml:space="preserve">a consideración y entregar al </w:t>
      </w:r>
      <w:r w:rsidR="00FC27B5" w:rsidRPr="00FC27B5">
        <w:rPr>
          <w:rFonts w:ascii="Montserrat" w:hAnsi="Montserrat" w:cs="Arial"/>
          <w:b/>
        </w:rPr>
        <w:t xml:space="preserve">PROMOTOR </w:t>
      </w:r>
      <w:r w:rsidRPr="00FC27B5">
        <w:rPr>
          <w:rFonts w:ascii="Montserrat" w:hAnsi="Montserrat" w:cs="Arial"/>
        </w:rPr>
        <w:t>de estos estudios los algoritmos de simulación.</w:t>
      </w:r>
    </w:p>
    <w:p w:rsidR="00FC27B5" w:rsidRDefault="00FC27B5" w:rsidP="00FC27B5">
      <w:pPr>
        <w:spacing w:after="0" w:line="240" w:lineRule="auto"/>
        <w:ind w:left="1080"/>
        <w:jc w:val="both"/>
        <w:rPr>
          <w:rFonts w:ascii="Montserrat" w:hAnsi="Montserrat" w:cs="Arial"/>
          <w:b/>
        </w:rPr>
      </w:pPr>
    </w:p>
    <w:p w:rsidR="00FC27B5" w:rsidRDefault="00FC27B5" w:rsidP="00935E16">
      <w:pPr>
        <w:pStyle w:val="Prrafodelista"/>
        <w:numPr>
          <w:ilvl w:val="2"/>
          <w:numId w:val="16"/>
        </w:numPr>
        <w:spacing w:after="0" w:line="240" w:lineRule="auto"/>
        <w:jc w:val="both"/>
        <w:rPr>
          <w:rFonts w:ascii="Montserrat" w:hAnsi="Montserrat" w:cs="Arial"/>
          <w:b/>
        </w:rPr>
      </w:pPr>
      <w:r w:rsidRPr="00FC27B5">
        <w:rPr>
          <w:rFonts w:ascii="Montserrat" w:hAnsi="Montserrat" w:cs="Arial"/>
          <w:b/>
        </w:rPr>
        <w:t>C</w:t>
      </w:r>
      <w:r w:rsidR="00935E16" w:rsidRPr="00FC27B5">
        <w:rPr>
          <w:rFonts w:ascii="Montserrat" w:hAnsi="Montserrat" w:cs="Arial"/>
          <w:b/>
        </w:rPr>
        <w:t>alibración y prueba de confiabilidad</w:t>
      </w:r>
    </w:p>
    <w:p w:rsidR="00FC27B5" w:rsidRDefault="00FC27B5" w:rsidP="00FC27B5">
      <w:pPr>
        <w:spacing w:after="0" w:line="240" w:lineRule="auto"/>
        <w:ind w:left="1080"/>
        <w:jc w:val="both"/>
        <w:rPr>
          <w:rFonts w:ascii="Montserrat" w:hAnsi="Montserrat" w:cs="Arial"/>
        </w:rPr>
      </w:pPr>
    </w:p>
    <w:p w:rsidR="00FC27B5" w:rsidRDefault="00935E16" w:rsidP="00FC27B5">
      <w:pPr>
        <w:spacing w:after="0" w:line="240" w:lineRule="auto"/>
        <w:ind w:left="1080"/>
        <w:jc w:val="both"/>
        <w:rPr>
          <w:rFonts w:ascii="Montserrat" w:hAnsi="Montserrat" w:cs="Arial"/>
        </w:rPr>
      </w:pPr>
      <w:r w:rsidRPr="00FC27B5">
        <w:rPr>
          <w:rFonts w:ascii="Montserrat" w:hAnsi="Montserrat" w:cs="Arial"/>
        </w:rPr>
        <w:t>Calibración del modelo y prueba de confiabilidad en la situación actual, que una vez superada podrá proceder a simular el comportamiento de las variables significativas considerando tres escenarios.</w:t>
      </w:r>
    </w:p>
    <w:p w:rsidR="00DC01A0" w:rsidRDefault="00DC01A0" w:rsidP="00FC27B5">
      <w:pPr>
        <w:spacing w:after="0" w:line="240" w:lineRule="auto"/>
        <w:ind w:left="1080"/>
        <w:jc w:val="both"/>
        <w:rPr>
          <w:rFonts w:ascii="Montserrat" w:hAnsi="Montserrat" w:cs="Arial"/>
          <w:b/>
        </w:rPr>
      </w:pPr>
    </w:p>
    <w:p w:rsidR="00574616" w:rsidRDefault="00574616" w:rsidP="00935E16">
      <w:pPr>
        <w:pStyle w:val="Prrafodelista"/>
        <w:numPr>
          <w:ilvl w:val="2"/>
          <w:numId w:val="16"/>
        </w:numPr>
        <w:spacing w:after="0" w:line="240" w:lineRule="auto"/>
        <w:jc w:val="both"/>
        <w:rPr>
          <w:rFonts w:ascii="Montserrat" w:hAnsi="Montserrat" w:cs="Arial"/>
          <w:b/>
        </w:rPr>
      </w:pPr>
      <w:r>
        <w:rPr>
          <w:rFonts w:ascii="Montserrat" w:hAnsi="Montserrat" w:cs="Arial"/>
          <w:b/>
        </w:rPr>
        <w:t>Simulación de escenario</w:t>
      </w:r>
    </w:p>
    <w:p w:rsidR="00574616" w:rsidRDefault="00574616" w:rsidP="00574616">
      <w:pPr>
        <w:spacing w:after="0" w:line="240" w:lineRule="auto"/>
        <w:ind w:left="1080"/>
        <w:jc w:val="both"/>
        <w:rPr>
          <w:rFonts w:ascii="Montserrat" w:hAnsi="Montserrat" w:cs="Arial"/>
        </w:rPr>
      </w:pPr>
    </w:p>
    <w:p w:rsidR="00574616" w:rsidRDefault="00935E16" w:rsidP="00574616">
      <w:pPr>
        <w:spacing w:after="0" w:line="240" w:lineRule="auto"/>
        <w:ind w:left="1080"/>
        <w:jc w:val="both"/>
        <w:rPr>
          <w:rFonts w:ascii="Montserrat" w:hAnsi="Montserrat" w:cs="Arial"/>
          <w:b/>
        </w:rPr>
      </w:pPr>
      <w:r w:rsidRPr="00574616">
        <w:rPr>
          <w:rFonts w:ascii="Montserrat" w:hAnsi="Montserrat" w:cs="Arial"/>
        </w:rPr>
        <w:t>Con el modelo calibrado y probado, el Consultor deberá simular los escenarios siguientes:</w:t>
      </w:r>
    </w:p>
    <w:p w:rsidR="00574616" w:rsidRDefault="00574616" w:rsidP="00574616">
      <w:pPr>
        <w:spacing w:after="0" w:line="240" w:lineRule="auto"/>
        <w:ind w:left="1080"/>
        <w:jc w:val="both"/>
        <w:rPr>
          <w:rFonts w:ascii="Montserrat" w:hAnsi="Montserrat" w:cs="Arial"/>
          <w:b/>
        </w:rPr>
      </w:pPr>
    </w:p>
    <w:p w:rsidR="00574616" w:rsidRPr="00574616" w:rsidRDefault="00935E16" w:rsidP="00574616">
      <w:pPr>
        <w:pStyle w:val="Prrafodelista"/>
        <w:numPr>
          <w:ilvl w:val="0"/>
          <w:numId w:val="36"/>
        </w:numPr>
        <w:spacing w:after="0" w:line="240" w:lineRule="auto"/>
        <w:jc w:val="both"/>
        <w:rPr>
          <w:rFonts w:ascii="Montserrat" w:hAnsi="Montserrat" w:cs="Arial"/>
        </w:rPr>
      </w:pPr>
      <w:r w:rsidRPr="00574616">
        <w:rPr>
          <w:rFonts w:ascii="Montserrat" w:hAnsi="Montserrat" w:cs="Arial"/>
        </w:rPr>
        <w:t>Escenario sin proyecto, en el cual se obtendrán resultados para el caso de no instalar</w:t>
      </w:r>
      <w:r w:rsidR="00574616" w:rsidRPr="00574616">
        <w:rPr>
          <w:rFonts w:ascii="Montserrat" w:hAnsi="Montserrat" w:cs="Arial"/>
        </w:rPr>
        <w:t xml:space="preserve"> los</w:t>
      </w:r>
      <w:r w:rsidRPr="00574616">
        <w:rPr>
          <w:rFonts w:ascii="Montserrat" w:hAnsi="Montserrat" w:cs="Arial"/>
        </w:rPr>
        <w:t xml:space="preserve"> servicios de tra</w:t>
      </w:r>
      <w:r w:rsidR="00574616" w:rsidRPr="00574616">
        <w:rPr>
          <w:rFonts w:ascii="Montserrat" w:hAnsi="Montserrat" w:cs="Arial"/>
        </w:rPr>
        <w:t>nsporte público masivo</w:t>
      </w:r>
      <w:r w:rsidRPr="00574616">
        <w:rPr>
          <w:rFonts w:ascii="Montserrat" w:hAnsi="Montserrat" w:cs="Arial"/>
        </w:rPr>
        <w:t>.</w:t>
      </w:r>
    </w:p>
    <w:p w:rsidR="00574616" w:rsidRDefault="00574616" w:rsidP="00935E16">
      <w:pPr>
        <w:pStyle w:val="Prrafodelista"/>
        <w:numPr>
          <w:ilvl w:val="0"/>
          <w:numId w:val="36"/>
        </w:numPr>
        <w:spacing w:after="0" w:line="240" w:lineRule="auto"/>
        <w:jc w:val="both"/>
        <w:rPr>
          <w:rFonts w:ascii="Montserrat" w:hAnsi="Montserrat" w:cs="Arial"/>
        </w:rPr>
      </w:pPr>
      <w:r w:rsidRPr="00574616">
        <w:rPr>
          <w:rFonts w:ascii="Montserrat" w:hAnsi="Montserrat" w:cs="Arial"/>
        </w:rPr>
        <w:t>E</w:t>
      </w:r>
      <w:r w:rsidR="00935E16" w:rsidRPr="00574616">
        <w:rPr>
          <w:rFonts w:ascii="Montserrat" w:hAnsi="Montserrat" w:cs="Arial"/>
        </w:rPr>
        <w:t>scenario con proyecto, en el cual se simulará el comportamiento de las variables significativas con la implantación de</w:t>
      </w:r>
      <w:r>
        <w:rPr>
          <w:rFonts w:ascii="Montserrat" w:hAnsi="Montserrat" w:cs="Arial"/>
        </w:rPr>
        <w:t xml:space="preserve"> los</w:t>
      </w:r>
      <w:r w:rsidR="00935E16" w:rsidRPr="00574616">
        <w:rPr>
          <w:rFonts w:ascii="Montserrat" w:hAnsi="Montserrat" w:cs="Arial"/>
        </w:rPr>
        <w:t xml:space="preserve"> sistemas de transporte </w:t>
      </w:r>
      <w:r>
        <w:rPr>
          <w:rFonts w:ascii="Montserrat" w:hAnsi="Montserrat" w:cs="Arial"/>
        </w:rPr>
        <w:t>público masivo y sus derroteros propuestos.</w:t>
      </w:r>
    </w:p>
    <w:p w:rsidR="00574616" w:rsidRDefault="00574616" w:rsidP="00574616">
      <w:pPr>
        <w:spacing w:after="0" w:line="240" w:lineRule="auto"/>
        <w:ind w:left="1080"/>
        <w:jc w:val="both"/>
        <w:rPr>
          <w:rFonts w:ascii="Montserrat" w:hAnsi="Montserrat" w:cs="Arial"/>
        </w:rPr>
      </w:pPr>
    </w:p>
    <w:p w:rsidR="00574616" w:rsidRDefault="00574616" w:rsidP="00574616">
      <w:pPr>
        <w:spacing w:after="0" w:line="240" w:lineRule="auto"/>
        <w:ind w:left="1080"/>
        <w:jc w:val="both"/>
        <w:rPr>
          <w:rFonts w:ascii="Montserrat" w:hAnsi="Montserrat" w:cs="Arial"/>
        </w:rPr>
      </w:pPr>
      <w:r>
        <w:rPr>
          <w:rFonts w:ascii="Montserrat" w:hAnsi="Montserrat" w:cs="Arial"/>
        </w:rPr>
        <w:t>S</w:t>
      </w:r>
      <w:r w:rsidR="00935E16" w:rsidRPr="00574616">
        <w:rPr>
          <w:rFonts w:ascii="Montserrat" w:hAnsi="Montserrat" w:cs="Arial"/>
        </w:rPr>
        <w:t xml:space="preserve">e utilizará el modelo de elección discreta que considere las características de las modalidades de transporte disponible y las variables significativas para la elección de </w:t>
      </w:r>
      <w:r>
        <w:rPr>
          <w:rFonts w:ascii="Montserrat" w:hAnsi="Montserrat" w:cs="Arial"/>
        </w:rPr>
        <w:t xml:space="preserve">los sistemas, </w:t>
      </w:r>
      <w:r w:rsidR="00935E16" w:rsidRPr="00574616">
        <w:rPr>
          <w:rFonts w:ascii="Montserrat" w:hAnsi="Montserrat" w:cs="Arial"/>
        </w:rPr>
        <w:t>incluyend</w:t>
      </w:r>
      <w:r>
        <w:rPr>
          <w:rFonts w:ascii="Montserrat" w:hAnsi="Montserrat" w:cs="Arial"/>
        </w:rPr>
        <w:t>o</w:t>
      </w:r>
      <w:r w:rsidR="00935E16" w:rsidRPr="00574616">
        <w:rPr>
          <w:rFonts w:ascii="Montserrat" w:hAnsi="Montserrat" w:cs="Arial"/>
        </w:rPr>
        <w:t xml:space="preserve"> en su caso, los esquemas de integración tar</w:t>
      </w:r>
      <w:r>
        <w:rPr>
          <w:rFonts w:ascii="Montserrat" w:hAnsi="Montserrat" w:cs="Arial"/>
        </w:rPr>
        <w:t>ifaria propuestos.</w:t>
      </w:r>
    </w:p>
    <w:p w:rsidR="00574616" w:rsidRDefault="00574616" w:rsidP="00574616">
      <w:pPr>
        <w:spacing w:after="0" w:line="240" w:lineRule="auto"/>
        <w:ind w:left="1080"/>
        <w:jc w:val="both"/>
        <w:rPr>
          <w:rFonts w:ascii="Montserrat" w:hAnsi="Montserrat" w:cs="Arial"/>
        </w:rPr>
      </w:pPr>
    </w:p>
    <w:p w:rsidR="00935E16" w:rsidRPr="00935E16" w:rsidRDefault="00935E16" w:rsidP="00574616">
      <w:pPr>
        <w:spacing w:after="0" w:line="240" w:lineRule="auto"/>
        <w:ind w:left="1080"/>
        <w:jc w:val="both"/>
        <w:rPr>
          <w:rFonts w:ascii="Montserrat" w:hAnsi="Montserrat" w:cs="Arial"/>
        </w:rPr>
      </w:pPr>
      <w:r w:rsidRPr="00935E16">
        <w:rPr>
          <w:rFonts w:ascii="Montserrat" w:hAnsi="Montserrat" w:cs="Arial"/>
        </w:rPr>
        <w:t>Entre las que podrían destacar:</w:t>
      </w:r>
    </w:p>
    <w:p w:rsidR="00935E16" w:rsidRPr="00574616" w:rsidRDefault="00935E16" w:rsidP="00574616">
      <w:pPr>
        <w:pStyle w:val="Prrafodelista"/>
        <w:numPr>
          <w:ilvl w:val="0"/>
          <w:numId w:val="37"/>
        </w:numPr>
        <w:spacing w:after="0" w:line="240" w:lineRule="auto"/>
        <w:jc w:val="both"/>
        <w:rPr>
          <w:rFonts w:ascii="Montserrat" w:hAnsi="Montserrat" w:cs="Arial"/>
        </w:rPr>
      </w:pPr>
      <w:r w:rsidRPr="00574616">
        <w:rPr>
          <w:rFonts w:ascii="Montserrat" w:hAnsi="Montserrat" w:cs="Arial"/>
        </w:rPr>
        <w:t>Monto de inversión por</w:t>
      </w:r>
      <w:r w:rsidR="00574616" w:rsidRPr="00574616">
        <w:rPr>
          <w:rFonts w:ascii="Montserrat" w:hAnsi="Montserrat" w:cs="Arial"/>
        </w:rPr>
        <w:t xml:space="preserve"> derrotero.</w:t>
      </w:r>
    </w:p>
    <w:p w:rsidR="00935E16" w:rsidRPr="00574616" w:rsidRDefault="00935E16" w:rsidP="00574616">
      <w:pPr>
        <w:pStyle w:val="Prrafodelista"/>
        <w:numPr>
          <w:ilvl w:val="0"/>
          <w:numId w:val="37"/>
        </w:numPr>
        <w:spacing w:after="0" w:line="240" w:lineRule="auto"/>
        <w:jc w:val="both"/>
        <w:rPr>
          <w:rFonts w:ascii="Montserrat" w:hAnsi="Montserrat" w:cs="Arial"/>
        </w:rPr>
      </w:pPr>
      <w:r w:rsidRPr="00574616">
        <w:rPr>
          <w:rFonts w:ascii="Montserrat" w:hAnsi="Montserrat" w:cs="Arial"/>
        </w:rPr>
        <w:t xml:space="preserve">Captación de demanda de viajes </w:t>
      </w:r>
      <w:r w:rsidR="00574616">
        <w:rPr>
          <w:rFonts w:ascii="Montserrat" w:hAnsi="Montserrat" w:cs="Arial"/>
        </w:rPr>
        <w:t>considerando los pares origen – destino.</w:t>
      </w:r>
    </w:p>
    <w:p w:rsidR="00935E16" w:rsidRPr="00574616" w:rsidRDefault="00935E16" w:rsidP="00574616">
      <w:pPr>
        <w:pStyle w:val="Prrafodelista"/>
        <w:numPr>
          <w:ilvl w:val="0"/>
          <w:numId w:val="37"/>
        </w:numPr>
        <w:spacing w:after="0" w:line="240" w:lineRule="auto"/>
        <w:jc w:val="both"/>
        <w:rPr>
          <w:rFonts w:ascii="Montserrat" w:hAnsi="Montserrat" w:cs="Arial"/>
        </w:rPr>
      </w:pPr>
      <w:r w:rsidRPr="00574616">
        <w:rPr>
          <w:rFonts w:ascii="Montserrat" w:hAnsi="Montserrat" w:cs="Arial"/>
        </w:rPr>
        <w:t>Tiempos de recorrido</w:t>
      </w:r>
    </w:p>
    <w:p w:rsidR="00935E16" w:rsidRPr="00574616" w:rsidRDefault="00935E16" w:rsidP="00574616">
      <w:pPr>
        <w:pStyle w:val="Prrafodelista"/>
        <w:numPr>
          <w:ilvl w:val="0"/>
          <w:numId w:val="37"/>
        </w:numPr>
        <w:spacing w:after="0" w:line="240" w:lineRule="auto"/>
        <w:jc w:val="both"/>
        <w:rPr>
          <w:rFonts w:ascii="Montserrat" w:hAnsi="Montserrat" w:cs="Arial"/>
        </w:rPr>
      </w:pPr>
      <w:r w:rsidRPr="00574616">
        <w:rPr>
          <w:rFonts w:ascii="Montserrat" w:hAnsi="Montserrat" w:cs="Arial"/>
        </w:rPr>
        <w:t>Captación y zona de cobertura</w:t>
      </w:r>
    </w:p>
    <w:p w:rsidR="00935E16" w:rsidRPr="00574616" w:rsidRDefault="00935E16" w:rsidP="00574616">
      <w:pPr>
        <w:pStyle w:val="Prrafodelista"/>
        <w:numPr>
          <w:ilvl w:val="0"/>
          <w:numId w:val="37"/>
        </w:numPr>
        <w:spacing w:after="0" w:line="240" w:lineRule="auto"/>
        <w:jc w:val="both"/>
        <w:rPr>
          <w:rFonts w:ascii="Montserrat" w:hAnsi="Montserrat" w:cs="Arial"/>
        </w:rPr>
      </w:pPr>
      <w:r w:rsidRPr="00574616">
        <w:rPr>
          <w:rFonts w:ascii="Montserrat" w:hAnsi="Montserrat" w:cs="Arial"/>
        </w:rPr>
        <w:t xml:space="preserve">Tarifa que deberá cobrar </w:t>
      </w:r>
      <w:r w:rsidR="00574616">
        <w:rPr>
          <w:rFonts w:ascii="Montserrat" w:hAnsi="Montserrat" w:cs="Arial"/>
        </w:rPr>
        <w:t>el sistema</w:t>
      </w:r>
      <w:r w:rsidRPr="00574616">
        <w:rPr>
          <w:rFonts w:ascii="Montserrat" w:hAnsi="Montserrat" w:cs="Arial"/>
        </w:rPr>
        <w:t xml:space="preserve"> para equilibrar el modelo financiero</w:t>
      </w:r>
    </w:p>
    <w:p w:rsidR="00574616" w:rsidRDefault="00935E16" w:rsidP="00935E16">
      <w:pPr>
        <w:pStyle w:val="Prrafodelista"/>
        <w:numPr>
          <w:ilvl w:val="0"/>
          <w:numId w:val="37"/>
        </w:numPr>
        <w:spacing w:after="0" w:line="240" w:lineRule="auto"/>
        <w:jc w:val="both"/>
        <w:rPr>
          <w:rFonts w:ascii="Montserrat" w:hAnsi="Montserrat" w:cs="Arial"/>
        </w:rPr>
      </w:pPr>
      <w:r w:rsidRPr="00574616">
        <w:rPr>
          <w:rFonts w:ascii="Montserrat" w:hAnsi="Montserrat" w:cs="Arial"/>
        </w:rPr>
        <w:t xml:space="preserve">Atención de zonas potenciales de generación </w:t>
      </w:r>
      <w:r w:rsidR="00574616">
        <w:rPr>
          <w:rFonts w:ascii="Montserrat" w:hAnsi="Montserrat" w:cs="Arial"/>
        </w:rPr>
        <w:t>de viajes en la zona de influencia.</w:t>
      </w:r>
    </w:p>
    <w:p w:rsidR="00574616" w:rsidRDefault="00574616" w:rsidP="00574616">
      <w:pPr>
        <w:spacing w:after="0" w:line="240" w:lineRule="auto"/>
        <w:ind w:left="1068"/>
        <w:jc w:val="both"/>
        <w:rPr>
          <w:rFonts w:ascii="Montserrat" w:hAnsi="Montserrat" w:cs="Arial"/>
        </w:rPr>
      </w:pPr>
    </w:p>
    <w:p w:rsidR="008A1ED2" w:rsidRDefault="00935E16" w:rsidP="008A1ED2">
      <w:pPr>
        <w:spacing w:after="0" w:line="240" w:lineRule="auto"/>
        <w:ind w:left="1068"/>
        <w:jc w:val="both"/>
        <w:rPr>
          <w:rFonts w:ascii="Montserrat" w:hAnsi="Montserrat" w:cs="Arial"/>
        </w:rPr>
      </w:pPr>
      <w:r w:rsidRPr="00574616">
        <w:rPr>
          <w:rFonts w:ascii="Montserrat" w:hAnsi="Montserrat" w:cs="Arial"/>
        </w:rPr>
        <w:lastRenderedPageBreak/>
        <w:t>Se deberán considerar las vialidades primarias que se encuentran en la zona de impacto para las simulaciones de transporte público y privado.</w:t>
      </w:r>
    </w:p>
    <w:p w:rsidR="008A1ED2" w:rsidRDefault="008A1ED2" w:rsidP="008A1ED2">
      <w:pPr>
        <w:spacing w:after="0" w:line="240" w:lineRule="auto"/>
        <w:ind w:left="1068"/>
        <w:jc w:val="both"/>
        <w:rPr>
          <w:rFonts w:ascii="Montserrat" w:hAnsi="Montserrat" w:cs="Arial"/>
        </w:rPr>
      </w:pPr>
    </w:p>
    <w:p w:rsidR="00935E16" w:rsidRPr="00935E16" w:rsidRDefault="00935E16" w:rsidP="008A1ED2">
      <w:pPr>
        <w:spacing w:after="0" w:line="240" w:lineRule="auto"/>
        <w:ind w:left="1068"/>
        <w:jc w:val="both"/>
        <w:rPr>
          <w:rFonts w:ascii="Montserrat" w:hAnsi="Montserrat" w:cs="Arial"/>
        </w:rPr>
      </w:pPr>
      <w:r w:rsidRPr="00935E16">
        <w:rPr>
          <w:rFonts w:ascii="Montserrat" w:hAnsi="Montserrat" w:cs="Arial"/>
        </w:rPr>
        <w:t xml:space="preserve">El </w:t>
      </w:r>
      <w:r w:rsidR="008A1ED2">
        <w:rPr>
          <w:rFonts w:ascii="Montserrat" w:hAnsi="Montserrat" w:cs="Arial"/>
          <w:b/>
        </w:rPr>
        <w:t>CONSULTOR</w:t>
      </w:r>
      <w:r w:rsidRPr="00935E16">
        <w:rPr>
          <w:rFonts w:ascii="Montserrat" w:hAnsi="Montserrat" w:cs="Arial"/>
        </w:rPr>
        <w:t xml:space="preserve">, conjuntamente con el </w:t>
      </w:r>
      <w:r w:rsidRPr="008A1ED2">
        <w:rPr>
          <w:rFonts w:ascii="Montserrat" w:hAnsi="Montserrat" w:cs="Arial"/>
          <w:b/>
        </w:rPr>
        <w:t>PROMOTOR</w:t>
      </w:r>
      <w:r w:rsidR="008A1ED2">
        <w:rPr>
          <w:rFonts w:ascii="Montserrat" w:hAnsi="Montserrat" w:cs="Arial"/>
          <w:b/>
        </w:rPr>
        <w:t>,</w:t>
      </w:r>
      <w:r w:rsidRPr="00935E16">
        <w:rPr>
          <w:rFonts w:ascii="Montserrat" w:hAnsi="Montserrat" w:cs="Arial"/>
        </w:rPr>
        <w:t xml:space="preserve"> seleccionará el software que mejor se adapte a la formulación del modelo, el cual deberá quedar disponible para futuras actualizaciones, con el fin de garantizar un nivel aceptable de confiabilidad de los resultados.</w:t>
      </w:r>
    </w:p>
    <w:p w:rsidR="00935E16" w:rsidRPr="00935E16" w:rsidRDefault="00935E16" w:rsidP="00935E16">
      <w:pPr>
        <w:spacing w:after="0" w:line="240" w:lineRule="auto"/>
        <w:jc w:val="both"/>
        <w:rPr>
          <w:rFonts w:ascii="Montserrat" w:hAnsi="Montserrat" w:cs="Arial"/>
        </w:rPr>
      </w:pPr>
    </w:p>
    <w:p w:rsidR="008A1ED2" w:rsidRDefault="00935E16" w:rsidP="00935E16">
      <w:pPr>
        <w:pStyle w:val="Prrafodelista"/>
        <w:numPr>
          <w:ilvl w:val="2"/>
          <w:numId w:val="16"/>
        </w:numPr>
        <w:spacing w:after="0" w:line="240" w:lineRule="auto"/>
        <w:jc w:val="both"/>
        <w:rPr>
          <w:rFonts w:ascii="Montserrat" w:hAnsi="Montserrat" w:cs="Arial"/>
          <w:b/>
        </w:rPr>
      </w:pPr>
      <w:r w:rsidRPr="008A1ED2">
        <w:rPr>
          <w:rFonts w:ascii="Montserrat" w:hAnsi="Montserrat" w:cs="Arial"/>
          <w:b/>
        </w:rPr>
        <w:t>Dimensionamiento de servicios de transporte</w:t>
      </w:r>
    </w:p>
    <w:p w:rsidR="008A1ED2" w:rsidRDefault="008A1ED2" w:rsidP="008A1ED2">
      <w:pPr>
        <w:spacing w:after="0" w:line="240" w:lineRule="auto"/>
        <w:ind w:left="1080"/>
        <w:jc w:val="both"/>
        <w:rPr>
          <w:rFonts w:ascii="Montserrat" w:hAnsi="Montserrat" w:cs="Arial"/>
        </w:rPr>
      </w:pPr>
    </w:p>
    <w:p w:rsidR="003B2885" w:rsidRDefault="00935E16" w:rsidP="003B2885">
      <w:pPr>
        <w:spacing w:after="0" w:line="240" w:lineRule="auto"/>
        <w:ind w:left="1080"/>
        <w:jc w:val="both"/>
        <w:rPr>
          <w:rFonts w:ascii="Montserrat" w:hAnsi="Montserrat" w:cs="Arial"/>
          <w:b/>
        </w:rPr>
      </w:pPr>
      <w:r w:rsidRPr="008A1ED2">
        <w:rPr>
          <w:rFonts w:ascii="Montserrat" w:hAnsi="Montserrat" w:cs="Arial"/>
        </w:rPr>
        <w:t xml:space="preserve">Con base en el modelo calibrado y probado, el </w:t>
      </w:r>
      <w:r w:rsidR="003B2885">
        <w:rPr>
          <w:rFonts w:ascii="Montserrat" w:hAnsi="Montserrat" w:cs="Arial"/>
          <w:b/>
        </w:rPr>
        <w:t>CONSULTOR</w:t>
      </w:r>
      <w:r w:rsidRPr="008A1ED2">
        <w:rPr>
          <w:rFonts w:ascii="Montserrat" w:hAnsi="Montserrat" w:cs="Arial"/>
        </w:rPr>
        <w:t xml:space="preserve"> estimará la demanda en días laborables y fines de semana, el volumen de diseño y los tiempos de ciclo para al menos tres periodos del día, así como la información complementaria que permita dime</w:t>
      </w:r>
      <w:r w:rsidR="003B2885">
        <w:rPr>
          <w:rFonts w:ascii="Montserrat" w:hAnsi="Montserrat" w:cs="Arial"/>
        </w:rPr>
        <w:t>nsionar el servicio para los trazos sugeridos</w:t>
      </w:r>
      <w:r w:rsidRPr="008A1ED2">
        <w:rPr>
          <w:rFonts w:ascii="Montserrat" w:hAnsi="Montserrat" w:cs="Arial"/>
        </w:rPr>
        <w:t xml:space="preserve">, incluyendo </w:t>
      </w:r>
      <w:r w:rsidR="003B2885">
        <w:rPr>
          <w:rFonts w:ascii="Montserrat" w:hAnsi="Montserrat" w:cs="Arial"/>
        </w:rPr>
        <w:t>características y</w:t>
      </w:r>
      <w:r w:rsidRPr="008A1ED2">
        <w:rPr>
          <w:rFonts w:ascii="Montserrat" w:hAnsi="Montserrat" w:cs="Arial"/>
        </w:rPr>
        <w:t xml:space="preserve"> parámetros op</w:t>
      </w:r>
      <w:r w:rsidR="003B2885">
        <w:rPr>
          <w:rFonts w:ascii="Montserrat" w:hAnsi="Montserrat" w:cs="Arial"/>
        </w:rPr>
        <w:t>erativos básicos del servicio.</w:t>
      </w:r>
    </w:p>
    <w:p w:rsidR="003B2885" w:rsidRDefault="003B2885" w:rsidP="003B2885">
      <w:pPr>
        <w:spacing w:after="0" w:line="240" w:lineRule="auto"/>
        <w:jc w:val="both"/>
        <w:rPr>
          <w:rFonts w:ascii="Montserrat" w:hAnsi="Montserrat" w:cs="Arial"/>
          <w:b/>
        </w:rPr>
      </w:pPr>
    </w:p>
    <w:p w:rsidR="00950670" w:rsidRDefault="00935E16" w:rsidP="00935E16">
      <w:pPr>
        <w:pStyle w:val="Prrafodelista"/>
        <w:numPr>
          <w:ilvl w:val="1"/>
          <w:numId w:val="16"/>
        </w:numPr>
        <w:spacing w:after="0" w:line="240" w:lineRule="auto"/>
        <w:jc w:val="both"/>
        <w:rPr>
          <w:rFonts w:ascii="Montserrat" w:hAnsi="Montserrat" w:cs="Arial"/>
          <w:b/>
        </w:rPr>
      </w:pPr>
      <w:r w:rsidRPr="00950670">
        <w:rPr>
          <w:rFonts w:ascii="Montserrat" w:hAnsi="Montserrat" w:cs="Arial"/>
          <w:b/>
        </w:rPr>
        <w:t>Identificación, caracterización y evaluación de alternativas de solución</w:t>
      </w:r>
    </w:p>
    <w:p w:rsidR="00950670" w:rsidRDefault="00950670" w:rsidP="00950670">
      <w:pPr>
        <w:spacing w:after="0" w:line="240" w:lineRule="auto"/>
        <w:ind w:left="720"/>
        <w:jc w:val="both"/>
        <w:rPr>
          <w:rFonts w:ascii="Montserrat" w:hAnsi="Montserrat" w:cs="Arial"/>
        </w:rPr>
      </w:pPr>
    </w:p>
    <w:p w:rsidR="00935E16" w:rsidRPr="00950670" w:rsidRDefault="00935E16" w:rsidP="00C67D44">
      <w:pPr>
        <w:spacing w:after="0" w:line="240" w:lineRule="auto"/>
        <w:ind w:left="720"/>
        <w:jc w:val="both"/>
        <w:rPr>
          <w:rFonts w:ascii="Montserrat" w:hAnsi="Montserrat" w:cs="Arial"/>
          <w:b/>
        </w:rPr>
      </w:pPr>
      <w:r w:rsidRPr="00950670">
        <w:rPr>
          <w:rFonts w:ascii="Montserrat" w:hAnsi="Montserrat" w:cs="Arial"/>
        </w:rPr>
        <w:t xml:space="preserve">El </w:t>
      </w:r>
      <w:r w:rsidR="00C67D44">
        <w:rPr>
          <w:rFonts w:ascii="Montserrat" w:hAnsi="Montserrat" w:cs="Arial"/>
          <w:b/>
        </w:rPr>
        <w:t>CONSULTOR</w:t>
      </w:r>
      <w:r w:rsidRPr="00950670">
        <w:rPr>
          <w:rFonts w:ascii="Montserrat" w:hAnsi="Montserrat" w:cs="Arial"/>
        </w:rPr>
        <w:t xml:space="preserve"> identificará los servicios de transporte que se requieren en</w:t>
      </w:r>
      <w:r w:rsidR="00966696">
        <w:rPr>
          <w:rFonts w:ascii="Montserrat" w:hAnsi="Montserrat" w:cs="Arial"/>
        </w:rPr>
        <w:t xml:space="preserve"> la zona de influencia, consi</w:t>
      </w:r>
      <w:r w:rsidRPr="00950670">
        <w:rPr>
          <w:rFonts w:ascii="Montserrat" w:hAnsi="Montserrat" w:cs="Arial"/>
        </w:rPr>
        <w:t>derando los resultados del modelo y los escenarios con proyecto, es decir, la implementación</w:t>
      </w:r>
      <w:r w:rsidR="00966696">
        <w:rPr>
          <w:rFonts w:ascii="Montserrat" w:hAnsi="Montserrat" w:cs="Arial"/>
        </w:rPr>
        <w:t xml:space="preserve"> del sistema de transporte masivo más adecuado para atender las necesidades de la población,</w:t>
      </w:r>
      <w:r w:rsidRPr="00950670">
        <w:rPr>
          <w:rFonts w:ascii="Montserrat" w:hAnsi="Montserrat" w:cs="Arial"/>
        </w:rPr>
        <w:t xml:space="preserve"> para la atención del incremento en la demanda; y sin proyecto que implicará la atención de esta demanda adicional mediante servicios de transporte colectivo ordinario con mejoras de bajo costo.</w:t>
      </w:r>
    </w:p>
    <w:p w:rsidR="00E0258B" w:rsidRDefault="00E0258B" w:rsidP="00E0258B">
      <w:pPr>
        <w:pStyle w:val="Prrafodelista"/>
        <w:spacing w:after="0" w:line="240" w:lineRule="auto"/>
        <w:ind w:left="1440"/>
        <w:jc w:val="both"/>
        <w:rPr>
          <w:rFonts w:ascii="Montserrat" w:hAnsi="Montserrat" w:cs="Arial"/>
          <w:b/>
        </w:rPr>
      </w:pPr>
    </w:p>
    <w:p w:rsidR="00E0258B" w:rsidRDefault="00935E16" w:rsidP="00935E16">
      <w:pPr>
        <w:pStyle w:val="Prrafodelista"/>
        <w:numPr>
          <w:ilvl w:val="2"/>
          <w:numId w:val="16"/>
        </w:numPr>
        <w:spacing w:after="0" w:line="240" w:lineRule="auto"/>
        <w:jc w:val="both"/>
        <w:rPr>
          <w:rFonts w:ascii="Montserrat" w:hAnsi="Montserrat" w:cs="Arial"/>
          <w:b/>
        </w:rPr>
      </w:pPr>
      <w:r w:rsidRPr="00966696">
        <w:rPr>
          <w:rFonts w:ascii="Montserrat" w:hAnsi="Montserrat" w:cs="Arial"/>
          <w:b/>
        </w:rPr>
        <w:t>Identificación de servicios requeridos</w:t>
      </w:r>
    </w:p>
    <w:p w:rsidR="00E0258B" w:rsidRDefault="00E0258B" w:rsidP="00E0258B">
      <w:pPr>
        <w:spacing w:after="0" w:line="240" w:lineRule="auto"/>
        <w:ind w:left="1080"/>
        <w:jc w:val="both"/>
        <w:rPr>
          <w:rFonts w:ascii="Montserrat" w:hAnsi="Montserrat" w:cs="Arial"/>
        </w:rPr>
      </w:pPr>
    </w:p>
    <w:p w:rsidR="009B3BE7" w:rsidRDefault="00935E16" w:rsidP="009B3BE7">
      <w:pPr>
        <w:spacing w:after="0" w:line="240" w:lineRule="auto"/>
        <w:ind w:left="1080"/>
        <w:jc w:val="both"/>
        <w:rPr>
          <w:rFonts w:ascii="Montserrat" w:hAnsi="Montserrat" w:cs="Arial"/>
          <w:b/>
        </w:rPr>
      </w:pPr>
      <w:r w:rsidRPr="00E0258B">
        <w:rPr>
          <w:rFonts w:ascii="Montserrat" w:hAnsi="Montserrat" w:cs="Arial"/>
        </w:rPr>
        <w:t>Con base en los resultados que genere el modelo de transporte en cuanto a los deseos de viaje, su asignación en las vialidades prioritarias, las modalidades de transport</w:t>
      </w:r>
      <w:r w:rsidR="00E0258B" w:rsidRPr="00E0258B">
        <w:rPr>
          <w:rFonts w:ascii="Montserrat" w:hAnsi="Montserrat" w:cs="Arial"/>
        </w:rPr>
        <w:t xml:space="preserve">e consideradas </w:t>
      </w:r>
      <w:r w:rsidRPr="00E0258B">
        <w:rPr>
          <w:rFonts w:ascii="Montserrat" w:hAnsi="Montserrat" w:cs="Arial"/>
        </w:rPr>
        <w:t>y los estudios que otras instancias ejecutoras realicen para el robustecimiento de la información base, el Consultor realizará lo siguiente:</w:t>
      </w:r>
    </w:p>
    <w:p w:rsidR="009B3BE7" w:rsidRDefault="009B3BE7" w:rsidP="009B3BE7">
      <w:pPr>
        <w:spacing w:after="0" w:line="240" w:lineRule="auto"/>
        <w:ind w:left="1080"/>
        <w:jc w:val="both"/>
        <w:rPr>
          <w:rFonts w:ascii="Montserrat" w:hAnsi="Montserrat" w:cs="Arial"/>
          <w:b/>
        </w:rPr>
      </w:pPr>
    </w:p>
    <w:p w:rsidR="009B3BE7" w:rsidRPr="009B3BE7" w:rsidRDefault="00935E16" w:rsidP="00935E16">
      <w:pPr>
        <w:pStyle w:val="Prrafodelista"/>
        <w:numPr>
          <w:ilvl w:val="0"/>
          <w:numId w:val="39"/>
        </w:numPr>
        <w:spacing w:after="0" w:line="240" w:lineRule="auto"/>
        <w:jc w:val="both"/>
        <w:rPr>
          <w:rFonts w:ascii="Montserrat" w:hAnsi="Montserrat" w:cs="Arial"/>
          <w:b/>
        </w:rPr>
      </w:pPr>
      <w:r w:rsidRPr="009B3BE7">
        <w:rPr>
          <w:rFonts w:ascii="Montserrat" w:hAnsi="Montserrat" w:cs="Arial"/>
        </w:rPr>
        <w:t>Confirmará o sugerirá, de acuerdo a los estudios realizados, el tipo de sistema o esquema de operación que resulten necesarios para atender la demanda.</w:t>
      </w:r>
    </w:p>
    <w:p w:rsidR="009B3BE7" w:rsidRPr="009B3BE7" w:rsidRDefault="009B3BE7" w:rsidP="009B3BE7">
      <w:pPr>
        <w:pStyle w:val="Prrafodelista"/>
        <w:spacing w:after="0" w:line="240" w:lineRule="auto"/>
        <w:ind w:left="1440"/>
        <w:jc w:val="both"/>
        <w:rPr>
          <w:rFonts w:ascii="Montserrat" w:hAnsi="Montserrat" w:cs="Arial"/>
          <w:b/>
        </w:rPr>
      </w:pPr>
    </w:p>
    <w:p w:rsidR="00BE43FA" w:rsidRPr="00BE43FA" w:rsidRDefault="00935E16" w:rsidP="00935E16">
      <w:pPr>
        <w:pStyle w:val="Prrafodelista"/>
        <w:numPr>
          <w:ilvl w:val="0"/>
          <w:numId w:val="39"/>
        </w:numPr>
        <w:spacing w:after="0" w:line="240" w:lineRule="auto"/>
        <w:jc w:val="both"/>
        <w:rPr>
          <w:rFonts w:ascii="Montserrat" w:hAnsi="Montserrat" w:cs="Arial"/>
          <w:b/>
        </w:rPr>
      </w:pPr>
      <w:r w:rsidRPr="009B3BE7">
        <w:rPr>
          <w:rFonts w:ascii="Montserrat" w:hAnsi="Montserrat" w:cs="Arial"/>
        </w:rPr>
        <w:t>Identificará líneas de deseo y recorridos factibles para la operación del nuevo servicio.</w:t>
      </w:r>
    </w:p>
    <w:p w:rsidR="00BE43FA" w:rsidRPr="00BE43FA" w:rsidRDefault="00BE43FA" w:rsidP="00BE43FA">
      <w:pPr>
        <w:pStyle w:val="Prrafodelista"/>
        <w:rPr>
          <w:rFonts w:ascii="Montserrat" w:hAnsi="Montserrat" w:cs="Arial"/>
        </w:rPr>
      </w:pPr>
    </w:p>
    <w:p w:rsidR="00BE43FA" w:rsidRPr="00BE43FA" w:rsidRDefault="00935E16" w:rsidP="00935E16">
      <w:pPr>
        <w:pStyle w:val="Prrafodelista"/>
        <w:numPr>
          <w:ilvl w:val="0"/>
          <w:numId w:val="39"/>
        </w:numPr>
        <w:spacing w:after="0" w:line="240" w:lineRule="auto"/>
        <w:jc w:val="both"/>
        <w:rPr>
          <w:rFonts w:ascii="Montserrat" w:hAnsi="Montserrat" w:cs="Arial"/>
          <w:b/>
        </w:rPr>
      </w:pPr>
      <w:r w:rsidRPr="00BE43FA">
        <w:rPr>
          <w:rFonts w:ascii="Montserrat" w:hAnsi="Montserrat" w:cs="Arial"/>
        </w:rPr>
        <w:t>Propondrá la configuración de diseño del</w:t>
      </w:r>
      <w:r w:rsidR="00BE43FA">
        <w:rPr>
          <w:rFonts w:ascii="Montserrat" w:hAnsi="Montserrat" w:cs="Arial"/>
        </w:rPr>
        <w:t xml:space="preserve"> </w:t>
      </w:r>
      <w:r w:rsidRPr="00BE43FA">
        <w:rPr>
          <w:rFonts w:ascii="Montserrat" w:hAnsi="Montserrat" w:cs="Arial"/>
        </w:rPr>
        <w:t>derrotero perteneciente a</w:t>
      </w:r>
      <w:r w:rsidR="00BE43FA">
        <w:rPr>
          <w:rFonts w:ascii="Montserrat" w:hAnsi="Montserrat" w:cs="Arial"/>
        </w:rPr>
        <w:t xml:space="preserve">l </w:t>
      </w:r>
      <w:r w:rsidRPr="00BE43FA">
        <w:rPr>
          <w:rFonts w:ascii="Montserrat" w:hAnsi="Montserrat" w:cs="Arial"/>
        </w:rPr>
        <w:t>sistema</w:t>
      </w:r>
      <w:r w:rsidR="00BE43FA">
        <w:rPr>
          <w:rFonts w:ascii="Montserrat" w:hAnsi="Montserrat" w:cs="Arial"/>
        </w:rPr>
        <w:t xml:space="preserve"> de transporte masivo sugerido.</w:t>
      </w:r>
    </w:p>
    <w:p w:rsidR="00BE43FA" w:rsidRPr="00BE43FA" w:rsidRDefault="00BE43FA" w:rsidP="00BE43FA">
      <w:pPr>
        <w:pStyle w:val="Prrafodelista"/>
        <w:rPr>
          <w:rFonts w:ascii="Montserrat" w:hAnsi="Montserrat" w:cs="Arial"/>
        </w:rPr>
      </w:pPr>
    </w:p>
    <w:p w:rsidR="00CD7FDB" w:rsidRPr="00CD7FDB" w:rsidRDefault="00935E16" w:rsidP="00935E16">
      <w:pPr>
        <w:pStyle w:val="Prrafodelista"/>
        <w:numPr>
          <w:ilvl w:val="0"/>
          <w:numId w:val="39"/>
        </w:numPr>
        <w:spacing w:after="0" w:line="240" w:lineRule="auto"/>
        <w:jc w:val="both"/>
        <w:rPr>
          <w:rFonts w:ascii="Montserrat" w:hAnsi="Montserrat" w:cs="Arial"/>
          <w:b/>
        </w:rPr>
      </w:pPr>
      <w:r w:rsidRPr="00BE43FA">
        <w:rPr>
          <w:rFonts w:ascii="Montserrat" w:hAnsi="Montserrat" w:cs="Arial"/>
        </w:rPr>
        <w:lastRenderedPageBreak/>
        <w:t>Identificará las necesidades de integración con estaciones existentes del Sistema de Transporte Colectivo.</w:t>
      </w:r>
    </w:p>
    <w:p w:rsidR="00CD7FDB" w:rsidRDefault="00CD7FDB" w:rsidP="00CD7FDB">
      <w:pPr>
        <w:spacing w:after="0" w:line="240" w:lineRule="auto"/>
        <w:jc w:val="both"/>
        <w:rPr>
          <w:rFonts w:ascii="Montserrat" w:hAnsi="Montserrat" w:cs="Arial"/>
        </w:rPr>
      </w:pPr>
    </w:p>
    <w:p w:rsidR="00CD7FDB" w:rsidRDefault="00CD7FDB" w:rsidP="00935E16">
      <w:pPr>
        <w:pStyle w:val="Prrafodelista"/>
        <w:numPr>
          <w:ilvl w:val="2"/>
          <w:numId w:val="16"/>
        </w:numPr>
        <w:spacing w:after="0" w:line="240" w:lineRule="auto"/>
        <w:jc w:val="both"/>
        <w:rPr>
          <w:rFonts w:ascii="Montserrat" w:hAnsi="Montserrat" w:cs="Arial"/>
          <w:b/>
        </w:rPr>
      </w:pPr>
      <w:r>
        <w:rPr>
          <w:rFonts w:ascii="Montserrat" w:hAnsi="Montserrat" w:cs="Arial"/>
          <w:b/>
        </w:rPr>
        <w:t>Tecnología</w:t>
      </w:r>
    </w:p>
    <w:p w:rsidR="00CD7FDB" w:rsidRDefault="00CD7FDB" w:rsidP="00CD7FDB">
      <w:pPr>
        <w:spacing w:after="0" w:line="240" w:lineRule="auto"/>
        <w:ind w:left="1080"/>
        <w:jc w:val="both"/>
        <w:rPr>
          <w:rFonts w:ascii="Montserrat" w:hAnsi="Montserrat" w:cs="Arial"/>
        </w:rPr>
      </w:pPr>
    </w:p>
    <w:p w:rsidR="00CD7FDB" w:rsidRDefault="00935E16" w:rsidP="00CD7FDB">
      <w:pPr>
        <w:spacing w:after="0" w:line="240" w:lineRule="auto"/>
        <w:ind w:left="1080"/>
        <w:jc w:val="both"/>
        <w:rPr>
          <w:rFonts w:ascii="Montserrat" w:hAnsi="Montserrat" w:cs="Arial"/>
          <w:b/>
        </w:rPr>
      </w:pPr>
      <w:r w:rsidRPr="00CD7FDB">
        <w:rPr>
          <w:rFonts w:ascii="Montserrat" w:hAnsi="Montserrat" w:cs="Arial"/>
        </w:rPr>
        <w:t xml:space="preserve">El </w:t>
      </w:r>
      <w:r w:rsidR="00CD7FDB" w:rsidRPr="00CD7FDB">
        <w:rPr>
          <w:rFonts w:ascii="Montserrat" w:hAnsi="Montserrat" w:cs="Arial"/>
          <w:b/>
        </w:rPr>
        <w:t>CONSULTOR</w:t>
      </w:r>
      <w:r w:rsidRPr="00CD7FDB">
        <w:rPr>
          <w:rFonts w:ascii="Montserrat" w:hAnsi="Montserrat" w:cs="Arial"/>
        </w:rPr>
        <w:t xml:space="preserve"> deberá identificar las tecnologías susceptibles de utilizar en los escenarios con y sin proyecto, considerando</w:t>
      </w:r>
      <w:r w:rsidR="00CD7FDB" w:rsidRPr="00CD7FDB">
        <w:rPr>
          <w:rFonts w:ascii="Montserrat" w:hAnsi="Montserrat" w:cs="Arial"/>
        </w:rPr>
        <w:t xml:space="preserve"> el tipo de alimentación</w:t>
      </w:r>
      <w:r w:rsidRPr="00CD7FDB">
        <w:rPr>
          <w:rFonts w:ascii="Montserrat" w:hAnsi="Montserrat" w:cs="Arial"/>
        </w:rPr>
        <w:t>, con especificaciones ambientales, que como mínimo cumplan con las normas mexicanas, para el caso sin proyecto, y con las más altas especificaciones para el caso con proyecto.</w:t>
      </w:r>
    </w:p>
    <w:p w:rsidR="00CD7FDB" w:rsidRDefault="00CD7FDB" w:rsidP="00CD7FDB">
      <w:pPr>
        <w:spacing w:after="0" w:line="240" w:lineRule="auto"/>
        <w:ind w:left="1080"/>
        <w:jc w:val="both"/>
        <w:rPr>
          <w:rFonts w:ascii="Montserrat" w:hAnsi="Montserrat" w:cs="Arial"/>
          <w:b/>
        </w:rPr>
      </w:pPr>
    </w:p>
    <w:p w:rsidR="00935E16" w:rsidRPr="00CD7FDB" w:rsidRDefault="00935E16" w:rsidP="00CD7FDB">
      <w:pPr>
        <w:spacing w:after="0" w:line="240" w:lineRule="auto"/>
        <w:ind w:left="1080"/>
        <w:jc w:val="both"/>
        <w:rPr>
          <w:rFonts w:ascii="Montserrat" w:hAnsi="Montserrat" w:cs="Arial"/>
          <w:b/>
        </w:rPr>
      </w:pPr>
      <w:r w:rsidRPr="00935E16">
        <w:rPr>
          <w:rFonts w:ascii="Montserrat" w:hAnsi="Montserrat" w:cs="Arial"/>
        </w:rPr>
        <w:t xml:space="preserve">El </w:t>
      </w:r>
      <w:r w:rsidR="00CD7FDB">
        <w:rPr>
          <w:rFonts w:ascii="Montserrat" w:hAnsi="Montserrat" w:cs="Arial"/>
          <w:b/>
        </w:rPr>
        <w:t>CONSULTOR</w:t>
      </w:r>
      <w:r w:rsidRPr="00935E16">
        <w:rPr>
          <w:rFonts w:ascii="Montserrat" w:hAnsi="Montserrat" w:cs="Arial"/>
        </w:rPr>
        <w:t xml:space="preserve"> realizará la investigación de mercado en el ámbito nacional e internacional, que permita obtener cuando menos la información siguiente:</w:t>
      </w:r>
    </w:p>
    <w:p w:rsidR="00935E16" w:rsidRPr="00935E16" w:rsidRDefault="00935E16" w:rsidP="00935E16">
      <w:pPr>
        <w:spacing w:after="0" w:line="240" w:lineRule="auto"/>
        <w:jc w:val="both"/>
        <w:rPr>
          <w:rFonts w:ascii="Montserrat" w:hAnsi="Montserrat" w:cs="Arial"/>
        </w:rPr>
      </w:pPr>
    </w:p>
    <w:p w:rsidR="00935E16" w:rsidRPr="00CD7FDB" w:rsidRDefault="00935E16" w:rsidP="00CD7FDB">
      <w:pPr>
        <w:pStyle w:val="Prrafodelista"/>
        <w:numPr>
          <w:ilvl w:val="0"/>
          <w:numId w:val="40"/>
        </w:numPr>
        <w:spacing w:after="0" w:line="240" w:lineRule="auto"/>
        <w:jc w:val="both"/>
        <w:rPr>
          <w:rFonts w:ascii="Montserrat" w:hAnsi="Montserrat" w:cs="Arial"/>
        </w:rPr>
      </w:pPr>
      <w:r w:rsidRPr="00CD7FDB">
        <w:rPr>
          <w:rFonts w:ascii="Montserrat" w:hAnsi="Montserrat" w:cs="Arial"/>
        </w:rPr>
        <w:t>Nivel de desarrollo de tecnología (prototipos y producción).</w:t>
      </w:r>
    </w:p>
    <w:p w:rsidR="00935E16" w:rsidRPr="00CD7FDB" w:rsidRDefault="00935E16" w:rsidP="00CD7FDB">
      <w:pPr>
        <w:pStyle w:val="Prrafodelista"/>
        <w:numPr>
          <w:ilvl w:val="0"/>
          <w:numId w:val="40"/>
        </w:numPr>
        <w:spacing w:after="0" w:line="240" w:lineRule="auto"/>
        <w:jc w:val="both"/>
        <w:rPr>
          <w:rFonts w:ascii="Montserrat" w:hAnsi="Montserrat" w:cs="Arial"/>
        </w:rPr>
      </w:pPr>
      <w:r w:rsidRPr="00CD7FDB">
        <w:rPr>
          <w:rFonts w:ascii="Montserrat" w:hAnsi="Montserrat" w:cs="Arial"/>
        </w:rPr>
        <w:t>Existencia de experiencias operativas con dicha tecnología.</w:t>
      </w:r>
    </w:p>
    <w:p w:rsidR="00935E16" w:rsidRPr="00CD7FDB" w:rsidRDefault="00935E16" w:rsidP="00CD7FDB">
      <w:pPr>
        <w:pStyle w:val="Prrafodelista"/>
        <w:numPr>
          <w:ilvl w:val="0"/>
          <w:numId w:val="40"/>
        </w:numPr>
        <w:spacing w:after="0" w:line="240" w:lineRule="auto"/>
        <w:jc w:val="both"/>
        <w:rPr>
          <w:rFonts w:ascii="Montserrat" w:hAnsi="Montserrat" w:cs="Arial"/>
        </w:rPr>
      </w:pPr>
      <w:r w:rsidRPr="00CD7FDB">
        <w:rPr>
          <w:rFonts w:ascii="Montserrat" w:hAnsi="Montserrat" w:cs="Arial"/>
        </w:rPr>
        <w:t>Existencia de soporte técnico y comercial en México.</w:t>
      </w:r>
    </w:p>
    <w:p w:rsidR="00935E16" w:rsidRPr="00CD7FDB" w:rsidRDefault="00935E16" w:rsidP="00CD7FDB">
      <w:pPr>
        <w:pStyle w:val="Prrafodelista"/>
        <w:numPr>
          <w:ilvl w:val="0"/>
          <w:numId w:val="40"/>
        </w:numPr>
        <w:spacing w:after="0" w:line="240" w:lineRule="auto"/>
        <w:jc w:val="both"/>
        <w:rPr>
          <w:rFonts w:ascii="Montserrat" w:hAnsi="Montserrat" w:cs="Arial"/>
        </w:rPr>
      </w:pPr>
      <w:r w:rsidRPr="00CD7FDB">
        <w:rPr>
          <w:rFonts w:ascii="Montserrat" w:hAnsi="Montserrat" w:cs="Arial"/>
        </w:rPr>
        <w:t>Costo de la tecnología y condiciones de comercialización.</w:t>
      </w:r>
    </w:p>
    <w:p w:rsidR="00935E16" w:rsidRPr="00CD7FDB" w:rsidRDefault="00935E16" w:rsidP="00CD7FDB">
      <w:pPr>
        <w:pStyle w:val="Prrafodelista"/>
        <w:numPr>
          <w:ilvl w:val="0"/>
          <w:numId w:val="40"/>
        </w:numPr>
        <w:spacing w:after="0" w:line="240" w:lineRule="auto"/>
        <w:jc w:val="both"/>
        <w:rPr>
          <w:rFonts w:ascii="Montserrat" w:hAnsi="Montserrat" w:cs="Arial"/>
        </w:rPr>
      </w:pPr>
      <w:r w:rsidRPr="00CD7FDB">
        <w:rPr>
          <w:rFonts w:ascii="Montserrat" w:hAnsi="Montserrat" w:cs="Arial"/>
        </w:rPr>
        <w:t>Descripción técnica de la tecnología, considerando los requerimientos establecidos para los escenarios con y sin proyecto.</w:t>
      </w:r>
    </w:p>
    <w:p w:rsidR="00935E16" w:rsidRDefault="00935E16" w:rsidP="00CD7FDB">
      <w:pPr>
        <w:pStyle w:val="Prrafodelista"/>
        <w:numPr>
          <w:ilvl w:val="0"/>
          <w:numId w:val="40"/>
        </w:numPr>
        <w:spacing w:after="0" w:line="240" w:lineRule="auto"/>
        <w:jc w:val="both"/>
        <w:rPr>
          <w:rFonts w:ascii="Montserrat" w:hAnsi="Montserrat" w:cs="Arial"/>
        </w:rPr>
      </w:pPr>
      <w:r w:rsidRPr="00CD7FDB">
        <w:rPr>
          <w:rFonts w:ascii="Montserrat" w:hAnsi="Montserrat" w:cs="Arial"/>
        </w:rPr>
        <w:t>Disponibilidad de mercado y capacidad de producción.</w:t>
      </w:r>
    </w:p>
    <w:p w:rsidR="0069796F" w:rsidRDefault="0069796F" w:rsidP="0069796F">
      <w:pPr>
        <w:pStyle w:val="Prrafodelista"/>
        <w:spacing w:after="0" w:line="240" w:lineRule="auto"/>
        <w:ind w:left="1428"/>
        <w:jc w:val="both"/>
        <w:rPr>
          <w:rFonts w:ascii="Montserrat" w:hAnsi="Montserrat" w:cs="Arial"/>
        </w:rPr>
      </w:pPr>
    </w:p>
    <w:p w:rsidR="00DC01A0" w:rsidRDefault="00DC01A0" w:rsidP="0069796F">
      <w:pPr>
        <w:pStyle w:val="Prrafodelista"/>
        <w:spacing w:after="0" w:line="240" w:lineRule="auto"/>
        <w:ind w:left="1428"/>
        <w:jc w:val="both"/>
        <w:rPr>
          <w:rFonts w:ascii="Montserrat" w:hAnsi="Montserrat" w:cs="Arial"/>
        </w:rPr>
      </w:pPr>
    </w:p>
    <w:p w:rsidR="00DC01A0" w:rsidRDefault="00DC01A0" w:rsidP="0069796F">
      <w:pPr>
        <w:pStyle w:val="Prrafodelista"/>
        <w:spacing w:after="0" w:line="240" w:lineRule="auto"/>
        <w:ind w:left="1428"/>
        <w:jc w:val="both"/>
        <w:rPr>
          <w:rFonts w:ascii="Montserrat" w:hAnsi="Montserrat" w:cs="Arial"/>
        </w:rPr>
      </w:pPr>
    </w:p>
    <w:p w:rsidR="00DC01A0" w:rsidRPr="00CD7FDB" w:rsidRDefault="00DC01A0" w:rsidP="0069796F">
      <w:pPr>
        <w:pStyle w:val="Prrafodelista"/>
        <w:spacing w:after="0" w:line="240" w:lineRule="auto"/>
        <w:ind w:left="1428"/>
        <w:jc w:val="both"/>
        <w:rPr>
          <w:rFonts w:ascii="Montserrat" w:hAnsi="Montserrat" w:cs="Arial"/>
        </w:rPr>
      </w:pPr>
    </w:p>
    <w:p w:rsidR="00CD7FDB" w:rsidRDefault="00935E16" w:rsidP="00935E16">
      <w:pPr>
        <w:pStyle w:val="Prrafodelista"/>
        <w:numPr>
          <w:ilvl w:val="2"/>
          <w:numId w:val="16"/>
        </w:numPr>
        <w:spacing w:after="0" w:line="240" w:lineRule="auto"/>
        <w:jc w:val="both"/>
        <w:rPr>
          <w:rFonts w:ascii="Montserrat" w:hAnsi="Montserrat" w:cs="Arial"/>
          <w:b/>
        </w:rPr>
      </w:pPr>
      <w:r w:rsidRPr="00CD7FDB">
        <w:rPr>
          <w:rFonts w:ascii="Montserrat" w:hAnsi="Montserrat" w:cs="Arial"/>
          <w:b/>
        </w:rPr>
        <w:t>Requerimientos de infraestructura</w:t>
      </w:r>
    </w:p>
    <w:p w:rsidR="00CD7FDB" w:rsidRDefault="00CD7FDB" w:rsidP="00CD7FDB">
      <w:pPr>
        <w:spacing w:after="0" w:line="240" w:lineRule="auto"/>
        <w:ind w:left="1080"/>
        <w:jc w:val="both"/>
        <w:rPr>
          <w:rFonts w:ascii="Montserrat" w:hAnsi="Montserrat" w:cs="Arial"/>
        </w:rPr>
      </w:pPr>
    </w:p>
    <w:p w:rsidR="00947CFD" w:rsidRDefault="00935E16" w:rsidP="00947CFD">
      <w:pPr>
        <w:spacing w:after="0" w:line="240" w:lineRule="auto"/>
        <w:ind w:left="1080"/>
        <w:jc w:val="both"/>
        <w:rPr>
          <w:rFonts w:ascii="Montserrat" w:hAnsi="Montserrat" w:cs="Arial"/>
          <w:b/>
        </w:rPr>
      </w:pPr>
      <w:r w:rsidRPr="00CD7FDB">
        <w:rPr>
          <w:rFonts w:ascii="Montserrat" w:hAnsi="Montserrat" w:cs="Arial"/>
        </w:rPr>
        <w:t xml:space="preserve">El </w:t>
      </w:r>
      <w:r w:rsidR="00D27C8A">
        <w:rPr>
          <w:rFonts w:ascii="Montserrat" w:hAnsi="Montserrat" w:cs="Arial"/>
          <w:b/>
        </w:rPr>
        <w:t>CONSULTOR</w:t>
      </w:r>
      <w:r w:rsidRPr="00CD7FDB">
        <w:rPr>
          <w:rFonts w:ascii="Montserrat" w:hAnsi="Montserrat" w:cs="Arial"/>
        </w:rPr>
        <w:t xml:space="preserve"> identificará los requerimientos de la infr</w:t>
      </w:r>
      <w:r w:rsidR="00947CFD">
        <w:rPr>
          <w:rFonts w:ascii="Montserrat" w:hAnsi="Montserrat" w:cs="Arial"/>
        </w:rPr>
        <w:t>aestructura</w:t>
      </w:r>
      <w:r w:rsidRPr="00CD7FDB">
        <w:rPr>
          <w:rFonts w:ascii="Montserrat" w:hAnsi="Montserrat" w:cs="Arial"/>
        </w:rPr>
        <w:t>, considerando los escenarios con y sin proyecto y como mínimo los elementos siguientes</w:t>
      </w:r>
      <w:r w:rsidR="009A529E">
        <w:rPr>
          <w:rFonts w:ascii="Montserrat" w:hAnsi="Montserrat" w:cs="Arial"/>
        </w:rPr>
        <w:t xml:space="preserve">, siendo esto de manera enunciativa </w:t>
      </w:r>
      <w:r w:rsidR="00EE2708">
        <w:rPr>
          <w:rFonts w:ascii="Montserrat" w:hAnsi="Montserrat" w:cs="Arial"/>
        </w:rPr>
        <w:t>más</w:t>
      </w:r>
      <w:r w:rsidR="009A529E">
        <w:rPr>
          <w:rFonts w:ascii="Montserrat" w:hAnsi="Montserrat" w:cs="Arial"/>
        </w:rPr>
        <w:t xml:space="preserve"> no limitativa</w:t>
      </w:r>
      <w:r w:rsidRPr="00CD7FDB">
        <w:rPr>
          <w:rFonts w:ascii="Montserrat" w:hAnsi="Montserrat" w:cs="Arial"/>
        </w:rPr>
        <w:t>:</w:t>
      </w:r>
    </w:p>
    <w:p w:rsidR="00947CFD" w:rsidRDefault="00947CFD" w:rsidP="00947CFD">
      <w:pPr>
        <w:spacing w:after="0" w:line="240" w:lineRule="auto"/>
        <w:ind w:left="1080"/>
        <w:jc w:val="both"/>
        <w:rPr>
          <w:rFonts w:ascii="Montserrat" w:hAnsi="Montserrat" w:cs="Arial"/>
          <w:b/>
        </w:rPr>
      </w:pPr>
    </w:p>
    <w:p w:rsidR="00947CFD" w:rsidRDefault="00935E16" w:rsidP="003D0D18">
      <w:pPr>
        <w:pStyle w:val="Prrafodelista"/>
        <w:numPr>
          <w:ilvl w:val="0"/>
          <w:numId w:val="40"/>
        </w:numPr>
        <w:spacing w:after="0" w:line="240" w:lineRule="auto"/>
        <w:jc w:val="both"/>
        <w:rPr>
          <w:rFonts w:ascii="Montserrat" w:hAnsi="Montserrat" w:cs="Arial"/>
        </w:rPr>
      </w:pPr>
      <w:r w:rsidRPr="00947CFD">
        <w:rPr>
          <w:rFonts w:ascii="Montserrat" w:hAnsi="Montserrat" w:cs="Arial"/>
        </w:rPr>
        <w:t>Requerimientos con relación a la configuración de la vialidad, la convivencia, la integración y la compatibilidad de la tecnología, ya sean los que actualmente operan o las propuestas a implementar.</w:t>
      </w:r>
    </w:p>
    <w:p w:rsidR="00947CFD" w:rsidRDefault="00947CFD" w:rsidP="00947CFD">
      <w:pPr>
        <w:pStyle w:val="Prrafodelista"/>
        <w:spacing w:after="0" w:line="240" w:lineRule="auto"/>
        <w:ind w:left="1428"/>
        <w:jc w:val="both"/>
        <w:rPr>
          <w:rFonts w:ascii="Montserrat" w:hAnsi="Montserrat" w:cs="Arial"/>
        </w:rPr>
      </w:pPr>
    </w:p>
    <w:p w:rsidR="009A529E" w:rsidRDefault="00947CFD" w:rsidP="00935E16">
      <w:pPr>
        <w:pStyle w:val="Prrafodelista"/>
        <w:numPr>
          <w:ilvl w:val="0"/>
          <w:numId w:val="40"/>
        </w:numPr>
        <w:spacing w:after="0" w:line="240" w:lineRule="auto"/>
        <w:jc w:val="both"/>
        <w:rPr>
          <w:rFonts w:ascii="Montserrat" w:hAnsi="Montserrat" w:cs="Arial"/>
        </w:rPr>
      </w:pPr>
      <w:r>
        <w:rPr>
          <w:rFonts w:ascii="Montserrat" w:hAnsi="Montserrat" w:cs="Arial"/>
        </w:rPr>
        <w:t>C</w:t>
      </w:r>
      <w:r w:rsidR="00935E16" w:rsidRPr="00947CFD">
        <w:rPr>
          <w:rFonts w:ascii="Montserrat" w:hAnsi="Montserrat" w:cs="Arial"/>
        </w:rPr>
        <w:t>reación o ampliación de bases de servicio y/o terminales con accesibilidad universal.</w:t>
      </w:r>
    </w:p>
    <w:p w:rsidR="009A529E" w:rsidRPr="009A529E" w:rsidRDefault="009A529E" w:rsidP="009A529E">
      <w:pPr>
        <w:pStyle w:val="Prrafodelista"/>
        <w:rPr>
          <w:rFonts w:ascii="Montserrat" w:hAnsi="Montserrat" w:cs="Arial"/>
        </w:rPr>
      </w:pPr>
    </w:p>
    <w:p w:rsidR="009A529E" w:rsidRDefault="00935E16" w:rsidP="00935E16">
      <w:pPr>
        <w:pStyle w:val="Prrafodelista"/>
        <w:numPr>
          <w:ilvl w:val="0"/>
          <w:numId w:val="40"/>
        </w:numPr>
        <w:spacing w:after="0" w:line="240" w:lineRule="auto"/>
        <w:jc w:val="both"/>
        <w:rPr>
          <w:rFonts w:ascii="Montserrat" w:hAnsi="Montserrat" w:cs="Arial"/>
        </w:rPr>
      </w:pPr>
      <w:r w:rsidRPr="009A529E">
        <w:rPr>
          <w:rFonts w:ascii="Montserrat" w:hAnsi="Montserrat" w:cs="Arial"/>
        </w:rPr>
        <w:t>Estaciones intermedias y/o equipamiento de puntos de ascenso y descenso con accesibilidad universal.</w:t>
      </w:r>
    </w:p>
    <w:p w:rsidR="009A529E" w:rsidRPr="009A529E" w:rsidRDefault="009A529E" w:rsidP="009A529E">
      <w:pPr>
        <w:pStyle w:val="Prrafodelista"/>
        <w:rPr>
          <w:rFonts w:ascii="Montserrat" w:hAnsi="Montserrat" w:cs="Arial"/>
        </w:rPr>
      </w:pPr>
    </w:p>
    <w:p w:rsidR="009A529E" w:rsidRDefault="009A529E" w:rsidP="00935E16">
      <w:pPr>
        <w:pStyle w:val="Prrafodelista"/>
        <w:numPr>
          <w:ilvl w:val="0"/>
          <w:numId w:val="40"/>
        </w:numPr>
        <w:spacing w:after="0" w:line="240" w:lineRule="auto"/>
        <w:jc w:val="both"/>
        <w:rPr>
          <w:rFonts w:ascii="Montserrat" w:hAnsi="Montserrat" w:cs="Arial"/>
        </w:rPr>
      </w:pPr>
      <w:r>
        <w:rPr>
          <w:rFonts w:ascii="Montserrat" w:hAnsi="Montserrat" w:cs="Arial"/>
        </w:rPr>
        <w:t xml:space="preserve">Proyecto de vía, </w:t>
      </w:r>
      <w:r w:rsidR="00935E16" w:rsidRPr="009A529E">
        <w:rPr>
          <w:rFonts w:ascii="Montserrat" w:hAnsi="Montserrat" w:cs="Arial"/>
        </w:rPr>
        <w:t>considerando las situaciones con y sin proyecto.</w:t>
      </w:r>
    </w:p>
    <w:p w:rsidR="009A529E" w:rsidRPr="009A529E" w:rsidRDefault="009A529E" w:rsidP="009A529E">
      <w:pPr>
        <w:pStyle w:val="Prrafodelista"/>
        <w:rPr>
          <w:rFonts w:ascii="Montserrat" w:hAnsi="Montserrat" w:cs="Arial"/>
        </w:rPr>
      </w:pPr>
    </w:p>
    <w:p w:rsidR="009A529E" w:rsidRDefault="009A529E" w:rsidP="00935E16">
      <w:pPr>
        <w:pStyle w:val="Prrafodelista"/>
        <w:numPr>
          <w:ilvl w:val="0"/>
          <w:numId w:val="40"/>
        </w:numPr>
        <w:spacing w:after="0" w:line="240" w:lineRule="auto"/>
        <w:jc w:val="both"/>
        <w:rPr>
          <w:rFonts w:ascii="Montserrat" w:hAnsi="Montserrat" w:cs="Arial"/>
        </w:rPr>
      </w:pPr>
      <w:r>
        <w:rPr>
          <w:rFonts w:ascii="Montserrat" w:hAnsi="Montserrat" w:cs="Arial"/>
        </w:rPr>
        <w:t>Zona de depósitos y fosa de visita, con el equipamiento necesario</w:t>
      </w:r>
      <w:r w:rsidR="00935E16" w:rsidRPr="009A529E">
        <w:rPr>
          <w:rFonts w:ascii="Montserrat" w:hAnsi="Montserrat" w:cs="Arial"/>
        </w:rPr>
        <w:t>.</w:t>
      </w:r>
    </w:p>
    <w:p w:rsidR="009A529E" w:rsidRPr="009A529E" w:rsidRDefault="009A529E" w:rsidP="009A529E">
      <w:pPr>
        <w:pStyle w:val="Prrafodelista"/>
        <w:rPr>
          <w:rFonts w:ascii="Montserrat" w:hAnsi="Montserrat" w:cs="Arial"/>
        </w:rPr>
      </w:pPr>
    </w:p>
    <w:p w:rsidR="009A529E" w:rsidRDefault="009A529E" w:rsidP="00935E16">
      <w:pPr>
        <w:pStyle w:val="Prrafodelista"/>
        <w:numPr>
          <w:ilvl w:val="0"/>
          <w:numId w:val="40"/>
        </w:numPr>
        <w:spacing w:after="0" w:line="240" w:lineRule="auto"/>
        <w:jc w:val="both"/>
        <w:rPr>
          <w:rFonts w:ascii="Montserrat" w:hAnsi="Montserrat" w:cs="Arial"/>
        </w:rPr>
      </w:pPr>
      <w:r>
        <w:rPr>
          <w:rFonts w:ascii="Montserrat" w:hAnsi="Montserrat" w:cs="Arial"/>
        </w:rPr>
        <w:t>Infraestructura complementaria y que el CONSULTOR considere necesaria incluir.</w:t>
      </w:r>
    </w:p>
    <w:p w:rsidR="00DC01A0" w:rsidRPr="00DC01A0" w:rsidRDefault="00DC01A0" w:rsidP="00DC01A0">
      <w:pPr>
        <w:spacing w:after="0" w:line="240" w:lineRule="auto"/>
        <w:jc w:val="both"/>
        <w:rPr>
          <w:rFonts w:ascii="Montserrat" w:hAnsi="Montserrat" w:cs="Arial"/>
        </w:rPr>
      </w:pPr>
    </w:p>
    <w:p w:rsidR="009A529E" w:rsidRDefault="00935E16" w:rsidP="009A529E">
      <w:pPr>
        <w:spacing w:after="0" w:line="240" w:lineRule="auto"/>
        <w:ind w:left="1068"/>
        <w:jc w:val="both"/>
        <w:rPr>
          <w:rFonts w:ascii="Montserrat" w:hAnsi="Montserrat" w:cs="Arial"/>
        </w:rPr>
      </w:pPr>
      <w:r w:rsidRPr="009A529E">
        <w:rPr>
          <w:rFonts w:ascii="Montserrat" w:hAnsi="Montserrat" w:cs="Arial"/>
        </w:rPr>
        <w:t xml:space="preserve">El </w:t>
      </w:r>
      <w:r w:rsidR="00D27C8A">
        <w:rPr>
          <w:rFonts w:ascii="Montserrat" w:hAnsi="Montserrat" w:cs="Arial"/>
          <w:b/>
        </w:rPr>
        <w:t>CONSULTOR</w:t>
      </w:r>
      <w:r w:rsidRPr="009A529E">
        <w:rPr>
          <w:rFonts w:ascii="Montserrat" w:hAnsi="Montserrat" w:cs="Arial"/>
        </w:rPr>
        <w:t xml:space="preserve"> deberá presentar una descripción desglosada y puntual de cada uno de estos elementos.</w:t>
      </w:r>
    </w:p>
    <w:p w:rsidR="009A529E" w:rsidRDefault="009A529E" w:rsidP="009A529E">
      <w:pPr>
        <w:spacing w:after="0" w:line="240" w:lineRule="auto"/>
        <w:ind w:left="1068"/>
        <w:jc w:val="both"/>
        <w:rPr>
          <w:rFonts w:ascii="Montserrat" w:hAnsi="Montserrat" w:cs="Arial"/>
        </w:rPr>
      </w:pPr>
    </w:p>
    <w:p w:rsidR="009A529E" w:rsidRDefault="00935E16" w:rsidP="00935E16">
      <w:pPr>
        <w:pStyle w:val="Prrafodelista"/>
        <w:numPr>
          <w:ilvl w:val="2"/>
          <w:numId w:val="16"/>
        </w:numPr>
        <w:spacing w:after="0" w:line="240" w:lineRule="auto"/>
        <w:jc w:val="both"/>
        <w:rPr>
          <w:rFonts w:ascii="Montserrat" w:hAnsi="Montserrat" w:cs="Arial"/>
          <w:b/>
        </w:rPr>
      </w:pPr>
      <w:r w:rsidRPr="009A529E">
        <w:rPr>
          <w:rFonts w:ascii="Montserrat" w:hAnsi="Montserrat" w:cs="Arial"/>
          <w:b/>
        </w:rPr>
        <w:t>Equipamiento complementario</w:t>
      </w:r>
    </w:p>
    <w:p w:rsidR="009A529E" w:rsidRDefault="009A529E" w:rsidP="009A529E">
      <w:pPr>
        <w:spacing w:after="0" w:line="240" w:lineRule="auto"/>
        <w:ind w:left="1080"/>
        <w:jc w:val="both"/>
        <w:rPr>
          <w:rFonts w:ascii="Montserrat" w:hAnsi="Montserrat" w:cs="Arial"/>
        </w:rPr>
      </w:pPr>
    </w:p>
    <w:p w:rsidR="00AA24F5" w:rsidRDefault="00935E16" w:rsidP="00AA24F5">
      <w:pPr>
        <w:spacing w:after="0" w:line="240" w:lineRule="auto"/>
        <w:ind w:left="1080"/>
        <w:jc w:val="both"/>
        <w:rPr>
          <w:rFonts w:ascii="Montserrat" w:hAnsi="Montserrat" w:cs="Arial"/>
        </w:rPr>
      </w:pPr>
      <w:r w:rsidRPr="009A529E">
        <w:rPr>
          <w:rFonts w:ascii="Montserrat" w:hAnsi="Montserrat" w:cs="Arial"/>
        </w:rPr>
        <w:t xml:space="preserve">El Consultor identificará el equipamiento complementario que se requiere para la operación del servicio de transporte </w:t>
      </w:r>
      <w:r w:rsidR="00AA24F5">
        <w:rPr>
          <w:rFonts w:ascii="Montserrat" w:hAnsi="Montserrat" w:cs="Arial"/>
        </w:rPr>
        <w:t xml:space="preserve">masivo </w:t>
      </w:r>
      <w:r w:rsidRPr="009A529E">
        <w:rPr>
          <w:rFonts w:ascii="Montserrat" w:hAnsi="Montserrat" w:cs="Arial"/>
        </w:rPr>
        <w:t>en los escenarios con y sin proyecto, considerando cuando menos las funciones siguientes:</w:t>
      </w:r>
    </w:p>
    <w:p w:rsidR="00AA24F5" w:rsidRDefault="00AA24F5" w:rsidP="00AA24F5">
      <w:pPr>
        <w:spacing w:after="0" w:line="240" w:lineRule="auto"/>
        <w:ind w:left="1080"/>
        <w:jc w:val="both"/>
        <w:rPr>
          <w:rFonts w:ascii="Montserrat" w:hAnsi="Montserrat" w:cs="Arial"/>
        </w:rPr>
      </w:pPr>
    </w:p>
    <w:p w:rsidR="004827E2" w:rsidRDefault="00AA24F5" w:rsidP="00935E16">
      <w:pPr>
        <w:pStyle w:val="Prrafodelista"/>
        <w:numPr>
          <w:ilvl w:val="0"/>
          <w:numId w:val="41"/>
        </w:numPr>
        <w:spacing w:after="0" w:line="240" w:lineRule="auto"/>
        <w:jc w:val="both"/>
        <w:rPr>
          <w:rFonts w:ascii="Montserrat" w:hAnsi="Montserrat" w:cs="Arial"/>
        </w:rPr>
      </w:pPr>
      <w:r>
        <w:rPr>
          <w:rFonts w:ascii="Montserrat" w:hAnsi="Montserrat" w:cs="Arial"/>
        </w:rPr>
        <w:t>Proyecto Operativo</w:t>
      </w:r>
      <w:r w:rsidR="00935E16" w:rsidRPr="00AA24F5">
        <w:rPr>
          <w:rFonts w:ascii="Montserrat" w:hAnsi="Montserrat" w:cs="Arial"/>
        </w:rPr>
        <w:t xml:space="preserve">. El </w:t>
      </w:r>
      <w:r>
        <w:rPr>
          <w:rFonts w:ascii="Montserrat" w:hAnsi="Montserrat" w:cs="Arial"/>
          <w:b/>
        </w:rPr>
        <w:t>CONSULTOR</w:t>
      </w:r>
      <w:r w:rsidR="00935E16" w:rsidRPr="00AA24F5">
        <w:rPr>
          <w:rFonts w:ascii="Montserrat" w:hAnsi="Montserrat" w:cs="Arial"/>
        </w:rPr>
        <w:t xml:space="preserve"> analizará y evaluará las especificaciones técnicas y condiciones operativas de los sistemas </w:t>
      </w:r>
      <w:r w:rsidR="004827E2">
        <w:rPr>
          <w:rFonts w:ascii="Montserrat" w:hAnsi="Montserrat" w:cs="Arial"/>
        </w:rPr>
        <w:t xml:space="preserve">que actualmente se utilizan, </w:t>
      </w:r>
      <w:r w:rsidR="00935E16" w:rsidRPr="00AA24F5">
        <w:rPr>
          <w:rFonts w:ascii="Montserrat" w:hAnsi="Montserrat" w:cs="Arial"/>
        </w:rPr>
        <w:t>así como otros que han sido probados y operan en otros esquemas en México.</w:t>
      </w:r>
    </w:p>
    <w:p w:rsidR="004827E2" w:rsidRDefault="004827E2" w:rsidP="004827E2">
      <w:pPr>
        <w:pStyle w:val="Prrafodelista"/>
        <w:spacing w:after="0" w:line="240" w:lineRule="auto"/>
        <w:ind w:left="1440"/>
        <w:jc w:val="both"/>
        <w:rPr>
          <w:rFonts w:ascii="Montserrat" w:hAnsi="Montserrat" w:cs="Arial"/>
        </w:rPr>
      </w:pPr>
    </w:p>
    <w:p w:rsidR="004827E2" w:rsidRDefault="004827E2" w:rsidP="00935E16">
      <w:pPr>
        <w:pStyle w:val="Prrafodelista"/>
        <w:numPr>
          <w:ilvl w:val="0"/>
          <w:numId w:val="41"/>
        </w:numPr>
        <w:spacing w:after="0" w:line="240" w:lineRule="auto"/>
        <w:jc w:val="both"/>
        <w:rPr>
          <w:rFonts w:ascii="Montserrat" w:hAnsi="Montserrat" w:cs="Arial"/>
        </w:rPr>
      </w:pPr>
      <w:r>
        <w:rPr>
          <w:rFonts w:ascii="Montserrat" w:hAnsi="Montserrat" w:cs="Arial"/>
        </w:rPr>
        <w:t>Especialidades Electromecánicas y Eléctricas</w:t>
      </w:r>
      <w:r w:rsidR="00935E16" w:rsidRPr="004827E2">
        <w:rPr>
          <w:rFonts w:ascii="Montserrat" w:hAnsi="Montserrat" w:cs="Arial"/>
        </w:rPr>
        <w:t xml:space="preserve">. El </w:t>
      </w:r>
      <w:r>
        <w:rPr>
          <w:rFonts w:ascii="Montserrat" w:hAnsi="Montserrat" w:cs="Arial"/>
          <w:b/>
        </w:rPr>
        <w:t>CONSULTOR</w:t>
      </w:r>
      <w:r w:rsidR="00935E16" w:rsidRPr="004827E2">
        <w:rPr>
          <w:rFonts w:ascii="Montserrat" w:hAnsi="Montserrat" w:cs="Arial"/>
        </w:rPr>
        <w:t xml:space="preserve"> analizará y evaluará las especificaciones técnicas y condiciones operativas de los sistemas que actualmente utilizan los diversos sistemas de transporte masivo, así como otros que han sido probados y operan en otros esquemas en México.</w:t>
      </w:r>
    </w:p>
    <w:p w:rsidR="004827E2" w:rsidRPr="004827E2" w:rsidRDefault="004827E2" w:rsidP="004827E2">
      <w:pPr>
        <w:pStyle w:val="Prrafodelista"/>
        <w:rPr>
          <w:rFonts w:ascii="Montserrat" w:hAnsi="Montserrat" w:cs="Arial"/>
        </w:rPr>
      </w:pPr>
    </w:p>
    <w:p w:rsidR="00935E16" w:rsidRPr="004827E2" w:rsidRDefault="0069796F" w:rsidP="00935E16">
      <w:pPr>
        <w:pStyle w:val="Prrafodelista"/>
        <w:numPr>
          <w:ilvl w:val="0"/>
          <w:numId w:val="41"/>
        </w:numPr>
        <w:spacing w:after="0" w:line="240" w:lineRule="auto"/>
        <w:jc w:val="both"/>
        <w:rPr>
          <w:rFonts w:ascii="Montserrat" w:hAnsi="Montserrat" w:cs="Arial"/>
        </w:rPr>
      </w:pPr>
      <w:r>
        <w:rPr>
          <w:rFonts w:ascii="Montserrat" w:hAnsi="Montserrat" w:cs="Arial"/>
        </w:rPr>
        <w:t xml:space="preserve">El </w:t>
      </w:r>
      <w:r w:rsidR="00BD39A0">
        <w:rPr>
          <w:rFonts w:ascii="Montserrat" w:hAnsi="Montserrat" w:cs="Arial"/>
          <w:b/>
        </w:rPr>
        <w:t>CONSULTOR</w:t>
      </w:r>
      <w:r w:rsidR="00935E16" w:rsidRPr="004827E2">
        <w:rPr>
          <w:rFonts w:ascii="Montserrat" w:hAnsi="Montserrat" w:cs="Arial"/>
        </w:rPr>
        <w:t xml:space="preserve"> identificará otros tipos de equipamientos complementarios que resulten necesarios para la prestación de</w:t>
      </w:r>
      <w:r w:rsidR="004827E2">
        <w:rPr>
          <w:rFonts w:ascii="Montserrat" w:hAnsi="Montserrat" w:cs="Arial"/>
        </w:rPr>
        <w:t xml:space="preserve">l </w:t>
      </w:r>
      <w:r w:rsidR="00935E16" w:rsidRPr="004827E2">
        <w:rPr>
          <w:rFonts w:ascii="Montserrat" w:hAnsi="Montserrat" w:cs="Arial"/>
        </w:rPr>
        <w:t>servicio de transporte público en lo</w:t>
      </w:r>
      <w:r w:rsidR="004827E2">
        <w:rPr>
          <w:rFonts w:ascii="Montserrat" w:hAnsi="Montserrat" w:cs="Arial"/>
        </w:rPr>
        <w:t>s escenarios con y sin proyecto.</w:t>
      </w:r>
    </w:p>
    <w:p w:rsidR="00935E16" w:rsidRPr="00935E16" w:rsidRDefault="00935E16" w:rsidP="00935E16">
      <w:pPr>
        <w:spacing w:after="0" w:line="240" w:lineRule="auto"/>
        <w:jc w:val="both"/>
        <w:rPr>
          <w:rFonts w:ascii="Montserrat" w:hAnsi="Montserrat" w:cs="Arial"/>
        </w:rPr>
      </w:pPr>
    </w:p>
    <w:p w:rsidR="004827E2" w:rsidRDefault="00935E16" w:rsidP="00935E16">
      <w:pPr>
        <w:pStyle w:val="Prrafodelista"/>
        <w:numPr>
          <w:ilvl w:val="1"/>
          <w:numId w:val="16"/>
        </w:numPr>
        <w:spacing w:after="0" w:line="240" w:lineRule="auto"/>
        <w:jc w:val="both"/>
        <w:rPr>
          <w:rFonts w:ascii="Montserrat" w:hAnsi="Montserrat" w:cs="Arial"/>
          <w:b/>
        </w:rPr>
      </w:pPr>
      <w:r w:rsidRPr="004827E2">
        <w:rPr>
          <w:rFonts w:ascii="Montserrat" w:hAnsi="Montserrat" w:cs="Arial"/>
          <w:b/>
        </w:rPr>
        <w:t>Especificaciones de los sistemas de transporte a implementar</w:t>
      </w:r>
    </w:p>
    <w:p w:rsidR="004827E2" w:rsidRDefault="004827E2" w:rsidP="004827E2">
      <w:pPr>
        <w:spacing w:after="0" w:line="240" w:lineRule="auto"/>
        <w:ind w:left="720"/>
        <w:jc w:val="both"/>
        <w:rPr>
          <w:rFonts w:ascii="Montserrat" w:hAnsi="Montserrat" w:cs="Arial"/>
        </w:rPr>
      </w:pPr>
    </w:p>
    <w:p w:rsidR="004827E2" w:rsidRDefault="00935E16" w:rsidP="004827E2">
      <w:pPr>
        <w:spacing w:after="0" w:line="240" w:lineRule="auto"/>
        <w:ind w:left="720"/>
        <w:jc w:val="both"/>
        <w:rPr>
          <w:rFonts w:ascii="Montserrat" w:hAnsi="Montserrat" w:cs="Arial"/>
        </w:rPr>
      </w:pPr>
      <w:r w:rsidRPr="004827E2">
        <w:rPr>
          <w:rFonts w:ascii="Montserrat" w:hAnsi="Montserrat" w:cs="Arial"/>
        </w:rPr>
        <w:t xml:space="preserve">El </w:t>
      </w:r>
      <w:r w:rsidR="00BD39A0">
        <w:rPr>
          <w:rFonts w:ascii="Montserrat" w:hAnsi="Montserrat" w:cs="Arial"/>
          <w:b/>
        </w:rPr>
        <w:t>CONSULTOR</w:t>
      </w:r>
      <w:r w:rsidRPr="004827E2">
        <w:rPr>
          <w:rFonts w:ascii="Montserrat" w:hAnsi="Montserrat" w:cs="Arial"/>
        </w:rPr>
        <w:t xml:space="preserve"> desarrollará a nivel de proyecto conc</w:t>
      </w:r>
      <w:r w:rsidR="004827E2">
        <w:rPr>
          <w:rFonts w:ascii="Montserrat" w:hAnsi="Montserrat" w:cs="Arial"/>
        </w:rPr>
        <w:t>eptual los siguientes apartados:</w:t>
      </w:r>
    </w:p>
    <w:p w:rsidR="004827E2" w:rsidRDefault="004827E2" w:rsidP="004827E2">
      <w:pPr>
        <w:spacing w:after="0" w:line="240" w:lineRule="auto"/>
        <w:ind w:left="720"/>
        <w:jc w:val="both"/>
        <w:rPr>
          <w:rFonts w:ascii="Montserrat" w:hAnsi="Montserrat" w:cs="Arial"/>
        </w:rPr>
      </w:pPr>
    </w:p>
    <w:p w:rsidR="004827E2" w:rsidRDefault="004827E2" w:rsidP="00935E16">
      <w:pPr>
        <w:pStyle w:val="Prrafodelista"/>
        <w:numPr>
          <w:ilvl w:val="2"/>
          <w:numId w:val="16"/>
        </w:numPr>
        <w:spacing w:after="0" w:line="240" w:lineRule="auto"/>
        <w:jc w:val="both"/>
        <w:rPr>
          <w:rFonts w:ascii="Montserrat" w:hAnsi="Montserrat" w:cs="Arial"/>
          <w:b/>
        </w:rPr>
      </w:pPr>
      <w:r>
        <w:rPr>
          <w:rFonts w:ascii="Montserrat" w:hAnsi="Montserrat" w:cs="Arial"/>
          <w:b/>
        </w:rPr>
        <w:t>Material Rodante</w:t>
      </w:r>
    </w:p>
    <w:p w:rsidR="004827E2" w:rsidRDefault="004827E2" w:rsidP="004827E2">
      <w:pPr>
        <w:spacing w:after="0" w:line="240" w:lineRule="auto"/>
        <w:ind w:left="1080"/>
        <w:jc w:val="both"/>
        <w:rPr>
          <w:rFonts w:ascii="Montserrat" w:hAnsi="Montserrat" w:cs="Arial"/>
        </w:rPr>
      </w:pPr>
    </w:p>
    <w:p w:rsidR="004827E2" w:rsidRDefault="00935E16" w:rsidP="004827E2">
      <w:pPr>
        <w:spacing w:after="0" w:line="240" w:lineRule="auto"/>
        <w:ind w:left="1080"/>
        <w:jc w:val="both"/>
        <w:rPr>
          <w:rFonts w:ascii="Montserrat" w:hAnsi="Montserrat" w:cs="Arial"/>
          <w:b/>
        </w:rPr>
      </w:pPr>
      <w:r w:rsidRPr="004827E2">
        <w:rPr>
          <w:rFonts w:ascii="Montserrat" w:hAnsi="Montserrat" w:cs="Arial"/>
        </w:rPr>
        <w:t xml:space="preserve">El </w:t>
      </w:r>
      <w:r w:rsidR="00BD39A0" w:rsidRPr="00BD39A0">
        <w:rPr>
          <w:rFonts w:ascii="Montserrat" w:hAnsi="Montserrat" w:cs="Arial"/>
          <w:b/>
        </w:rPr>
        <w:t>CONSULTOR</w:t>
      </w:r>
      <w:r w:rsidRPr="004827E2">
        <w:rPr>
          <w:rFonts w:ascii="Montserrat" w:hAnsi="Montserrat" w:cs="Arial"/>
        </w:rPr>
        <w:t xml:space="preserve"> propondrá la tecnología </w:t>
      </w:r>
      <w:r w:rsidR="004827E2">
        <w:rPr>
          <w:rFonts w:ascii="Montserrat" w:hAnsi="Montserrat" w:cs="Arial"/>
        </w:rPr>
        <w:t>de material rodante</w:t>
      </w:r>
      <w:r w:rsidRPr="004827E2">
        <w:rPr>
          <w:rFonts w:ascii="Montserrat" w:hAnsi="Montserrat" w:cs="Arial"/>
        </w:rPr>
        <w:t xml:space="preserve"> y especificaciones técnicas, </w:t>
      </w:r>
      <w:r w:rsidR="004827E2">
        <w:rPr>
          <w:rFonts w:ascii="Montserrat" w:hAnsi="Montserrat" w:cs="Arial"/>
        </w:rPr>
        <w:t xml:space="preserve">operativas y comerciales </w:t>
      </w:r>
      <w:r w:rsidRPr="004827E2">
        <w:rPr>
          <w:rFonts w:ascii="Montserrat" w:hAnsi="Montserrat" w:cs="Arial"/>
        </w:rPr>
        <w:t>para los servicios de transporte público, para los escenarios con y sin proyecto, con un planteamien</w:t>
      </w:r>
      <w:r w:rsidR="004827E2">
        <w:rPr>
          <w:rFonts w:ascii="Montserrat" w:hAnsi="Montserrat" w:cs="Arial"/>
        </w:rPr>
        <w:t xml:space="preserve">to de los costos de adquisición, </w:t>
      </w:r>
      <w:r w:rsidRPr="004827E2">
        <w:rPr>
          <w:rFonts w:ascii="Montserrat" w:hAnsi="Montserrat" w:cs="Arial"/>
        </w:rPr>
        <w:t>de contado o con arrendamiento para los escenarios, acorde a los sistemas propuestos.</w:t>
      </w:r>
    </w:p>
    <w:p w:rsidR="004827E2" w:rsidRDefault="004827E2" w:rsidP="004827E2">
      <w:pPr>
        <w:spacing w:after="0" w:line="240" w:lineRule="auto"/>
        <w:ind w:left="1080"/>
        <w:jc w:val="both"/>
        <w:rPr>
          <w:rFonts w:ascii="Montserrat" w:hAnsi="Montserrat" w:cs="Arial"/>
          <w:b/>
        </w:rPr>
      </w:pPr>
    </w:p>
    <w:p w:rsidR="004827E2" w:rsidRDefault="004827E2" w:rsidP="00935E16">
      <w:pPr>
        <w:pStyle w:val="Prrafodelista"/>
        <w:numPr>
          <w:ilvl w:val="2"/>
          <w:numId w:val="16"/>
        </w:numPr>
        <w:spacing w:after="0" w:line="240" w:lineRule="auto"/>
        <w:jc w:val="both"/>
        <w:rPr>
          <w:rFonts w:ascii="Montserrat" w:hAnsi="Montserrat" w:cs="Arial"/>
          <w:b/>
        </w:rPr>
      </w:pPr>
      <w:r w:rsidRPr="004827E2">
        <w:rPr>
          <w:rFonts w:ascii="Montserrat" w:hAnsi="Montserrat" w:cs="Arial"/>
          <w:b/>
        </w:rPr>
        <w:t>I</w:t>
      </w:r>
      <w:r>
        <w:rPr>
          <w:rFonts w:ascii="Montserrat" w:hAnsi="Montserrat" w:cs="Arial"/>
          <w:b/>
        </w:rPr>
        <w:t>nfraestructura</w:t>
      </w:r>
    </w:p>
    <w:p w:rsidR="004827E2" w:rsidRDefault="004827E2" w:rsidP="004827E2">
      <w:pPr>
        <w:spacing w:after="0" w:line="240" w:lineRule="auto"/>
        <w:ind w:left="1080"/>
        <w:jc w:val="both"/>
        <w:rPr>
          <w:rFonts w:ascii="Montserrat" w:hAnsi="Montserrat" w:cs="Arial"/>
        </w:rPr>
      </w:pPr>
    </w:p>
    <w:p w:rsidR="00D27C8A" w:rsidRDefault="00935E16" w:rsidP="00D27C8A">
      <w:pPr>
        <w:spacing w:after="0" w:line="240" w:lineRule="auto"/>
        <w:ind w:left="1080"/>
        <w:jc w:val="both"/>
        <w:rPr>
          <w:rFonts w:ascii="Montserrat" w:hAnsi="Montserrat" w:cs="Arial"/>
          <w:b/>
        </w:rPr>
      </w:pPr>
      <w:r w:rsidRPr="004827E2">
        <w:rPr>
          <w:rFonts w:ascii="Montserrat" w:hAnsi="Montserrat" w:cs="Arial"/>
        </w:rPr>
        <w:lastRenderedPageBreak/>
        <w:t xml:space="preserve">El </w:t>
      </w:r>
      <w:r w:rsidR="00BD39A0">
        <w:rPr>
          <w:rFonts w:ascii="Montserrat" w:hAnsi="Montserrat" w:cs="Arial"/>
          <w:b/>
        </w:rPr>
        <w:t>CONSULTOR</w:t>
      </w:r>
      <w:r w:rsidRPr="004827E2">
        <w:rPr>
          <w:rFonts w:ascii="Montserrat" w:hAnsi="Montserrat" w:cs="Arial"/>
        </w:rPr>
        <w:t xml:space="preserve"> propondrá características y especificaciones técnicas de la infraestructura requerida para la prestación del servicio en los escenarios con y sin proyecto, con una estimación param</w:t>
      </w:r>
      <w:r w:rsidR="004827E2">
        <w:rPr>
          <w:rFonts w:ascii="Montserrat" w:hAnsi="Montserrat" w:cs="Arial"/>
        </w:rPr>
        <w:t>étrica de los costos.</w:t>
      </w:r>
    </w:p>
    <w:p w:rsidR="00D27C8A" w:rsidRDefault="00D27C8A" w:rsidP="00D27C8A">
      <w:pPr>
        <w:spacing w:after="0" w:line="240" w:lineRule="auto"/>
        <w:ind w:left="1080"/>
        <w:jc w:val="both"/>
        <w:rPr>
          <w:rFonts w:ascii="Montserrat" w:hAnsi="Montserrat" w:cs="Arial"/>
          <w:b/>
        </w:rPr>
      </w:pPr>
    </w:p>
    <w:p w:rsidR="00BD39A0" w:rsidRDefault="00935E16" w:rsidP="00BD39A0">
      <w:pPr>
        <w:pStyle w:val="Prrafodelista"/>
        <w:numPr>
          <w:ilvl w:val="2"/>
          <w:numId w:val="16"/>
        </w:numPr>
        <w:spacing w:after="0" w:line="240" w:lineRule="auto"/>
        <w:jc w:val="both"/>
        <w:rPr>
          <w:rFonts w:ascii="Montserrat" w:hAnsi="Montserrat" w:cs="Arial"/>
          <w:b/>
        </w:rPr>
      </w:pPr>
      <w:r w:rsidRPr="00D27C8A">
        <w:rPr>
          <w:rFonts w:ascii="Montserrat" w:hAnsi="Montserrat" w:cs="Arial"/>
          <w:b/>
        </w:rPr>
        <w:t>Equipamiento complementario</w:t>
      </w:r>
    </w:p>
    <w:p w:rsidR="00BD39A0" w:rsidRDefault="00BD39A0" w:rsidP="00BD39A0">
      <w:pPr>
        <w:spacing w:after="0" w:line="240" w:lineRule="auto"/>
        <w:ind w:left="1080"/>
        <w:jc w:val="both"/>
        <w:rPr>
          <w:rFonts w:ascii="Montserrat" w:hAnsi="Montserrat" w:cs="Arial"/>
        </w:rPr>
      </w:pPr>
    </w:p>
    <w:p w:rsidR="00BD39A0" w:rsidRDefault="00935E16" w:rsidP="00BD39A0">
      <w:pPr>
        <w:spacing w:after="0" w:line="240" w:lineRule="auto"/>
        <w:ind w:left="1080"/>
        <w:jc w:val="both"/>
        <w:rPr>
          <w:rFonts w:ascii="Montserrat" w:hAnsi="Montserrat" w:cs="Arial"/>
        </w:rPr>
      </w:pPr>
      <w:r w:rsidRPr="00BD39A0">
        <w:rPr>
          <w:rFonts w:ascii="Montserrat" w:hAnsi="Montserrat" w:cs="Arial"/>
        </w:rPr>
        <w:t xml:space="preserve">El </w:t>
      </w:r>
      <w:r w:rsidR="00BD39A0" w:rsidRPr="00BD39A0">
        <w:rPr>
          <w:rFonts w:ascii="Montserrat" w:hAnsi="Montserrat" w:cs="Arial"/>
          <w:b/>
        </w:rPr>
        <w:t>CONSULTOR</w:t>
      </w:r>
      <w:r w:rsidRPr="00BD39A0">
        <w:rPr>
          <w:rFonts w:ascii="Montserrat" w:hAnsi="Montserrat" w:cs="Arial"/>
        </w:rPr>
        <w:t xml:space="preserve"> propondrá características y especificaciones técnicas del equipamiento complementario para los escenarios con y sin proyecto, considerando cuando menos lo siguiente:</w:t>
      </w:r>
    </w:p>
    <w:p w:rsidR="00BD39A0" w:rsidRDefault="00BD39A0" w:rsidP="00BD39A0">
      <w:pPr>
        <w:spacing w:after="0" w:line="240" w:lineRule="auto"/>
        <w:ind w:left="1080"/>
        <w:jc w:val="both"/>
        <w:rPr>
          <w:rFonts w:ascii="Montserrat" w:hAnsi="Montserrat" w:cs="Arial"/>
        </w:rPr>
      </w:pPr>
    </w:p>
    <w:p w:rsidR="00BD39A0" w:rsidRPr="0069796F" w:rsidRDefault="00BD39A0" w:rsidP="00BD39A0">
      <w:pPr>
        <w:pStyle w:val="Prrafodelista"/>
        <w:numPr>
          <w:ilvl w:val="0"/>
          <w:numId w:val="42"/>
        </w:numPr>
        <w:spacing w:after="0" w:line="240" w:lineRule="auto"/>
        <w:jc w:val="both"/>
        <w:rPr>
          <w:rFonts w:ascii="Montserrat" w:hAnsi="Montserrat" w:cs="Arial"/>
          <w:b/>
        </w:rPr>
      </w:pPr>
      <w:r w:rsidRPr="00BD39A0">
        <w:rPr>
          <w:rFonts w:ascii="Montserrat" w:hAnsi="Montserrat" w:cs="Arial"/>
        </w:rPr>
        <w:t xml:space="preserve">Proyecto Operativo. El </w:t>
      </w:r>
      <w:r w:rsidRPr="00BD39A0">
        <w:rPr>
          <w:rFonts w:ascii="Montserrat" w:hAnsi="Montserrat" w:cs="Arial"/>
          <w:b/>
        </w:rPr>
        <w:t>CONSULTOR</w:t>
      </w:r>
      <w:r w:rsidRPr="00BD39A0">
        <w:rPr>
          <w:rFonts w:ascii="Montserrat" w:hAnsi="Montserrat" w:cs="Arial"/>
        </w:rPr>
        <w:t xml:space="preserve"> analizará y evaluará las especificaciones técnicas y condiciones operativas de los sistemas que actualmente se utilizan, así como otros que han sido probados y operan en otros esquemas en México.</w:t>
      </w:r>
    </w:p>
    <w:p w:rsidR="0069796F" w:rsidRPr="00BD39A0" w:rsidRDefault="0069796F" w:rsidP="0069796F">
      <w:pPr>
        <w:pStyle w:val="Prrafodelista"/>
        <w:spacing w:after="0" w:line="240" w:lineRule="auto"/>
        <w:ind w:left="1440"/>
        <w:jc w:val="both"/>
        <w:rPr>
          <w:rFonts w:ascii="Montserrat" w:hAnsi="Montserrat" w:cs="Arial"/>
          <w:b/>
        </w:rPr>
      </w:pPr>
    </w:p>
    <w:p w:rsidR="00BD39A0" w:rsidRPr="00BD39A0" w:rsidRDefault="00BD39A0" w:rsidP="00BD39A0">
      <w:pPr>
        <w:pStyle w:val="Prrafodelista"/>
        <w:numPr>
          <w:ilvl w:val="0"/>
          <w:numId w:val="42"/>
        </w:numPr>
        <w:spacing w:after="0" w:line="240" w:lineRule="auto"/>
        <w:jc w:val="both"/>
        <w:rPr>
          <w:rFonts w:ascii="Montserrat" w:hAnsi="Montserrat" w:cs="Arial"/>
          <w:b/>
        </w:rPr>
      </w:pPr>
      <w:r w:rsidRPr="00BD39A0">
        <w:rPr>
          <w:rFonts w:ascii="Montserrat" w:hAnsi="Montserrat" w:cs="Arial"/>
        </w:rPr>
        <w:t xml:space="preserve">Especialidades Electromecánicas y Eléctricas. El </w:t>
      </w:r>
      <w:r w:rsidRPr="00BD39A0">
        <w:rPr>
          <w:rFonts w:ascii="Montserrat" w:hAnsi="Montserrat" w:cs="Arial"/>
          <w:b/>
        </w:rPr>
        <w:t>CONSULTOR</w:t>
      </w:r>
      <w:r w:rsidRPr="00BD39A0">
        <w:rPr>
          <w:rFonts w:ascii="Montserrat" w:hAnsi="Montserrat" w:cs="Arial"/>
        </w:rPr>
        <w:t xml:space="preserve"> analizará y evaluará las especificaciones técnicas y condiciones operativas de los sistemas que actualmente utilizan los diversos sistemas de transporte masivo, así como otros que han sido probados y operan en otros esquemas en México.</w:t>
      </w:r>
    </w:p>
    <w:p w:rsidR="00BD39A0" w:rsidRPr="00BD39A0" w:rsidRDefault="00BD39A0" w:rsidP="00BD39A0">
      <w:pPr>
        <w:pStyle w:val="Prrafodelista"/>
        <w:spacing w:after="0" w:line="240" w:lineRule="auto"/>
        <w:ind w:left="1440"/>
        <w:jc w:val="both"/>
        <w:rPr>
          <w:rFonts w:ascii="Montserrat" w:hAnsi="Montserrat" w:cs="Arial"/>
          <w:b/>
        </w:rPr>
      </w:pPr>
    </w:p>
    <w:p w:rsidR="00935E16" w:rsidRPr="00BD39A0" w:rsidRDefault="00BD39A0" w:rsidP="00BD39A0">
      <w:pPr>
        <w:pStyle w:val="Prrafodelista"/>
        <w:numPr>
          <w:ilvl w:val="0"/>
          <w:numId w:val="42"/>
        </w:numPr>
        <w:spacing w:after="0" w:line="240" w:lineRule="auto"/>
        <w:jc w:val="both"/>
        <w:rPr>
          <w:rFonts w:ascii="Montserrat" w:hAnsi="Montserrat" w:cs="Arial"/>
          <w:b/>
        </w:rPr>
      </w:pPr>
      <w:r w:rsidRPr="00BD39A0">
        <w:rPr>
          <w:rFonts w:ascii="Montserrat" w:hAnsi="Montserrat" w:cs="Arial"/>
        </w:rPr>
        <w:t xml:space="preserve">El </w:t>
      </w:r>
      <w:r w:rsidRPr="00BD39A0">
        <w:rPr>
          <w:rFonts w:ascii="Montserrat" w:hAnsi="Montserrat" w:cs="Arial"/>
          <w:b/>
        </w:rPr>
        <w:t>CONSULTOR</w:t>
      </w:r>
      <w:r w:rsidRPr="00BD39A0">
        <w:rPr>
          <w:rFonts w:ascii="Montserrat" w:hAnsi="Montserrat" w:cs="Arial"/>
        </w:rPr>
        <w:t xml:space="preserve"> identificará otros tipos de equipamientos complementarios que resulten necesarios para la prestación del servicio de transporte público en los escenarios con y sin proyecto.</w:t>
      </w:r>
    </w:p>
    <w:p w:rsidR="009550F8" w:rsidRDefault="009550F8" w:rsidP="00935E16">
      <w:pPr>
        <w:spacing w:after="0" w:line="240" w:lineRule="auto"/>
        <w:jc w:val="both"/>
        <w:rPr>
          <w:rFonts w:ascii="Montserrat" w:hAnsi="Montserrat" w:cs="Arial"/>
        </w:rPr>
      </w:pPr>
    </w:p>
    <w:p w:rsidR="009550F8" w:rsidRDefault="00935E16" w:rsidP="00935E16">
      <w:pPr>
        <w:pStyle w:val="Prrafodelista"/>
        <w:numPr>
          <w:ilvl w:val="1"/>
          <w:numId w:val="16"/>
        </w:numPr>
        <w:spacing w:after="0" w:line="240" w:lineRule="auto"/>
        <w:jc w:val="both"/>
        <w:rPr>
          <w:rFonts w:ascii="Montserrat" w:hAnsi="Montserrat" w:cs="Arial"/>
          <w:b/>
        </w:rPr>
      </w:pPr>
      <w:r w:rsidRPr="009550F8">
        <w:rPr>
          <w:rFonts w:ascii="Montserrat" w:hAnsi="Montserrat" w:cs="Arial"/>
          <w:b/>
        </w:rPr>
        <w:t>Estudios para la Integración con otros modos de transporte</w:t>
      </w:r>
    </w:p>
    <w:p w:rsidR="009550F8" w:rsidRDefault="009550F8" w:rsidP="009550F8">
      <w:pPr>
        <w:spacing w:after="0" w:line="240" w:lineRule="auto"/>
        <w:ind w:left="720"/>
        <w:jc w:val="both"/>
        <w:rPr>
          <w:rFonts w:ascii="Montserrat" w:hAnsi="Montserrat" w:cs="Arial"/>
        </w:rPr>
      </w:pPr>
    </w:p>
    <w:p w:rsidR="009550F8" w:rsidRDefault="00935E16" w:rsidP="009550F8">
      <w:pPr>
        <w:spacing w:after="0" w:line="240" w:lineRule="auto"/>
        <w:ind w:left="720"/>
        <w:jc w:val="both"/>
        <w:rPr>
          <w:rFonts w:ascii="Montserrat" w:hAnsi="Montserrat" w:cs="Arial"/>
          <w:b/>
        </w:rPr>
      </w:pPr>
      <w:r w:rsidRPr="009550F8">
        <w:rPr>
          <w:rFonts w:ascii="Montserrat" w:hAnsi="Montserrat" w:cs="Arial"/>
        </w:rPr>
        <w:t>El estudio deberá generar conclusiones específicas, con relación a la factibilidad de la implementació</w:t>
      </w:r>
      <w:r w:rsidR="009550F8" w:rsidRPr="009550F8">
        <w:rPr>
          <w:rFonts w:ascii="Montserrat" w:hAnsi="Montserrat" w:cs="Arial"/>
        </w:rPr>
        <w:t>n de esquemas de integración del n</w:t>
      </w:r>
      <w:r w:rsidRPr="009550F8">
        <w:rPr>
          <w:rFonts w:ascii="Montserrat" w:hAnsi="Montserrat" w:cs="Arial"/>
        </w:rPr>
        <w:t xml:space="preserve">uevo </w:t>
      </w:r>
      <w:r w:rsidR="009550F8" w:rsidRPr="009550F8">
        <w:rPr>
          <w:rFonts w:ascii="Montserrat" w:hAnsi="Montserrat" w:cs="Arial"/>
        </w:rPr>
        <w:t>s</w:t>
      </w:r>
      <w:r w:rsidRPr="009550F8">
        <w:rPr>
          <w:rFonts w:ascii="Montserrat" w:hAnsi="Montserrat" w:cs="Arial"/>
        </w:rPr>
        <w:t xml:space="preserve">istema de </w:t>
      </w:r>
      <w:r w:rsidR="009550F8" w:rsidRPr="009550F8">
        <w:rPr>
          <w:rFonts w:ascii="Montserrat" w:hAnsi="Montserrat" w:cs="Arial"/>
        </w:rPr>
        <w:t>t</w:t>
      </w:r>
      <w:r w:rsidRPr="009550F8">
        <w:rPr>
          <w:rFonts w:ascii="Montserrat" w:hAnsi="Montserrat" w:cs="Arial"/>
        </w:rPr>
        <w:t>ransporte</w:t>
      </w:r>
      <w:r w:rsidR="009550F8" w:rsidRPr="009550F8">
        <w:rPr>
          <w:rFonts w:ascii="Montserrat" w:hAnsi="Montserrat" w:cs="Arial"/>
        </w:rPr>
        <w:t xml:space="preserve">, </w:t>
      </w:r>
      <w:r w:rsidRPr="009550F8">
        <w:rPr>
          <w:rFonts w:ascii="Montserrat" w:hAnsi="Montserrat" w:cs="Arial"/>
        </w:rPr>
        <w:t xml:space="preserve">en su caso, con otros modos de transporte de mediana y </w:t>
      </w:r>
      <w:r w:rsidR="009550F8" w:rsidRPr="009550F8">
        <w:rPr>
          <w:rFonts w:ascii="Montserrat" w:hAnsi="Montserrat" w:cs="Arial"/>
        </w:rPr>
        <w:t>baja</w:t>
      </w:r>
      <w:r w:rsidRPr="009550F8">
        <w:rPr>
          <w:rFonts w:ascii="Montserrat" w:hAnsi="Montserrat" w:cs="Arial"/>
        </w:rPr>
        <w:t xml:space="preserve"> capacidad con los que interactúe, todo ello, a través de la formulación de propuestas de implementación y su validación con el modelo de simulación desarrollado. </w:t>
      </w:r>
    </w:p>
    <w:p w:rsidR="009550F8" w:rsidRDefault="009550F8" w:rsidP="009550F8">
      <w:pPr>
        <w:spacing w:after="0" w:line="240" w:lineRule="auto"/>
        <w:ind w:left="720"/>
        <w:jc w:val="both"/>
        <w:rPr>
          <w:rFonts w:ascii="Montserrat" w:hAnsi="Montserrat" w:cs="Arial"/>
          <w:b/>
        </w:rPr>
      </w:pPr>
    </w:p>
    <w:p w:rsidR="009550F8" w:rsidRDefault="00935E16" w:rsidP="009550F8">
      <w:pPr>
        <w:spacing w:after="0" w:line="240" w:lineRule="auto"/>
        <w:ind w:left="720"/>
        <w:jc w:val="both"/>
        <w:rPr>
          <w:rFonts w:ascii="Montserrat" w:hAnsi="Montserrat" w:cs="Arial"/>
          <w:b/>
        </w:rPr>
      </w:pPr>
      <w:r w:rsidRPr="00935E16">
        <w:rPr>
          <w:rFonts w:ascii="Montserrat" w:hAnsi="Montserrat" w:cs="Arial"/>
        </w:rPr>
        <w:t xml:space="preserve">Por lo anterior, deberán considerarse los factores relevantes relacionados con la integración del </w:t>
      </w:r>
      <w:r w:rsidR="009550F8">
        <w:rPr>
          <w:rFonts w:ascii="Montserrat" w:hAnsi="Montserrat" w:cs="Arial"/>
        </w:rPr>
        <w:t>s</w:t>
      </w:r>
      <w:r w:rsidRPr="00935E16">
        <w:rPr>
          <w:rFonts w:ascii="Montserrat" w:hAnsi="Montserrat" w:cs="Arial"/>
        </w:rPr>
        <w:t xml:space="preserve">istema </w:t>
      </w:r>
      <w:r w:rsidR="009550F8">
        <w:rPr>
          <w:rFonts w:ascii="Montserrat" w:hAnsi="Montserrat" w:cs="Arial"/>
        </w:rPr>
        <w:t>de t</w:t>
      </w:r>
      <w:r w:rsidRPr="00935E16">
        <w:rPr>
          <w:rFonts w:ascii="Montserrat" w:hAnsi="Montserrat" w:cs="Arial"/>
        </w:rPr>
        <w:t>ransporte, en términos institucionales, físicos, operativos y tarifarios; en lo que compete a la integración tarifaria, deberán considerarse distintos niveles de integración, desde el uso de medios de pago, compartidos o comunes, hasta la implementación de tarifas preferenciales por el uso combinado de los servicios, por transbordos, por la frecuencia de uso y/o por segmentos de usuarios</w:t>
      </w:r>
      <w:r w:rsidR="009550F8">
        <w:rPr>
          <w:rFonts w:ascii="Montserrat" w:hAnsi="Montserrat" w:cs="Arial"/>
        </w:rPr>
        <w:t>,</w:t>
      </w:r>
      <w:r w:rsidRPr="00935E16">
        <w:rPr>
          <w:rFonts w:ascii="Montserrat" w:hAnsi="Montserrat" w:cs="Arial"/>
        </w:rPr>
        <w:t xml:space="preserve"> entre otros; en cualquier caso, deberán generarse conclusiones específicas, acerca del impacto de los esquemas tarifarios propuestos en la sostenibilidad financiera de los sistemas incluidos en la integración, tomando en cuenta la dinámica de actualización de las tarifas de los servicios de transporte público en la Ciudad de México y en el Estado de México.</w:t>
      </w:r>
    </w:p>
    <w:p w:rsidR="009550F8" w:rsidRDefault="009550F8" w:rsidP="009550F8">
      <w:pPr>
        <w:spacing w:after="0" w:line="240" w:lineRule="auto"/>
        <w:ind w:left="720"/>
        <w:jc w:val="both"/>
        <w:rPr>
          <w:rFonts w:ascii="Montserrat" w:hAnsi="Montserrat" w:cs="Arial"/>
          <w:b/>
        </w:rPr>
      </w:pPr>
    </w:p>
    <w:p w:rsidR="009550F8" w:rsidRDefault="00935E16" w:rsidP="00935E16">
      <w:pPr>
        <w:pStyle w:val="Prrafodelista"/>
        <w:numPr>
          <w:ilvl w:val="1"/>
          <w:numId w:val="16"/>
        </w:numPr>
        <w:spacing w:after="0" w:line="240" w:lineRule="auto"/>
        <w:jc w:val="both"/>
        <w:rPr>
          <w:rFonts w:ascii="Montserrat" w:hAnsi="Montserrat" w:cs="Arial"/>
          <w:b/>
        </w:rPr>
      </w:pPr>
      <w:r w:rsidRPr="009550F8">
        <w:rPr>
          <w:rFonts w:ascii="Montserrat" w:hAnsi="Montserrat" w:cs="Arial"/>
          <w:b/>
        </w:rPr>
        <w:t xml:space="preserve">Estudios de Factibilidad y Análisis Costo </w:t>
      </w:r>
      <w:r w:rsidR="009550F8">
        <w:rPr>
          <w:rFonts w:ascii="Montserrat" w:hAnsi="Montserrat" w:cs="Arial"/>
          <w:b/>
        </w:rPr>
        <w:t>–</w:t>
      </w:r>
      <w:r w:rsidRPr="009550F8">
        <w:rPr>
          <w:rFonts w:ascii="Montserrat" w:hAnsi="Montserrat" w:cs="Arial"/>
          <w:b/>
        </w:rPr>
        <w:t xml:space="preserve"> Beneficio</w:t>
      </w:r>
    </w:p>
    <w:p w:rsidR="009550F8" w:rsidRDefault="009550F8" w:rsidP="009550F8">
      <w:pPr>
        <w:spacing w:after="0" w:line="240" w:lineRule="auto"/>
        <w:ind w:left="720"/>
        <w:jc w:val="both"/>
        <w:rPr>
          <w:rFonts w:ascii="Montserrat" w:hAnsi="Montserrat" w:cs="Arial"/>
        </w:rPr>
      </w:pPr>
    </w:p>
    <w:p w:rsidR="00935E16" w:rsidRPr="009550F8" w:rsidRDefault="00935E16" w:rsidP="009550F8">
      <w:pPr>
        <w:spacing w:after="0" w:line="240" w:lineRule="auto"/>
        <w:ind w:left="720"/>
        <w:jc w:val="both"/>
        <w:rPr>
          <w:rFonts w:ascii="Montserrat" w:hAnsi="Montserrat" w:cs="Arial"/>
          <w:b/>
        </w:rPr>
      </w:pPr>
      <w:r w:rsidRPr="009550F8">
        <w:rPr>
          <w:rFonts w:ascii="Montserrat" w:hAnsi="Montserrat" w:cs="Arial"/>
        </w:rPr>
        <w:t xml:space="preserve">Con el resultado de los estudios referidos en los puntos anteriores, el </w:t>
      </w:r>
      <w:r w:rsidR="00A574DB">
        <w:rPr>
          <w:rFonts w:ascii="Montserrat" w:hAnsi="Montserrat" w:cs="Arial"/>
          <w:b/>
        </w:rPr>
        <w:t>CONSULTOR</w:t>
      </w:r>
      <w:r w:rsidR="00A574DB">
        <w:rPr>
          <w:rFonts w:ascii="Montserrat" w:hAnsi="Montserrat" w:cs="Arial"/>
        </w:rPr>
        <w:t xml:space="preserve"> </w:t>
      </w:r>
      <w:r w:rsidRPr="009550F8">
        <w:rPr>
          <w:rFonts w:ascii="Montserrat" w:hAnsi="Montserrat" w:cs="Arial"/>
        </w:rPr>
        <w:t>formulará el diagnóstico y el Plan Integral de Movilidad de la zona de i</w:t>
      </w:r>
      <w:r w:rsidR="00A574DB">
        <w:rPr>
          <w:rFonts w:ascii="Montserrat" w:hAnsi="Montserrat" w:cs="Arial"/>
        </w:rPr>
        <w:t>nfluencia</w:t>
      </w:r>
      <w:r w:rsidRPr="009550F8">
        <w:rPr>
          <w:rFonts w:ascii="Montserrat" w:hAnsi="Montserrat" w:cs="Arial"/>
        </w:rPr>
        <w:t>, así como la documentación requerida de acuerdo con la normatividad aplicable para su gestión ante la Secretaría de Hacienda y Crédito Público. Por lo anterior, se deberán desarrollar las acciones siguientes:</w:t>
      </w:r>
    </w:p>
    <w:p w:rsidR="00A574DB" w:rsidRDefault="00A574DB" w:rsidP="00935E16">
      <w:pPr>
        <w:spacing w:after="0" w:line="240" w:lineRule="auto"/>
        <w:jc w:val="both"/>
        <w:rPr>
          <w:rFonts w:ascii="Montserrat" w:hAnsi="Montserrat" w:cs="Arial"/>
        </w:rPr>
      </w:pPr>
    </w:p>
    <w:p w:rsidR="00DC01A0" w:rsidRDefault="00DC01A0" w:rsidP="00935E16">
      <w:pPr>
        <w:spacing w:after="0" w:line="240" w:lineRule="auto"/>
        <w:jc w:val="both"/>
        <w:rPr>
          <w:rFonts w:ascii="Montserrat" w:hAnsi="Montserrat" w:cs="Arial"/>
        </w:rPr>
      </w:pPr>
    </w:p>
    <w:p w:rsidR="00DC01A0" w:rsidRDefault="00DC01A0" w:rsidP="00935E16">
      <w:pPr>
        <w:spacing w:after="0" w:line="240" w:lineRule="auto"/>
        <w:jc w:val="both"/>
        <w:rPr>
          <w:rFonts w:ascii="Montserrat" w:hAnsi="Montserrat" w:cs="Arial"/>
        </w:rPr>
      </w:pPr>
    </w:p>
    <w:p w:rsidR="00DC01A0" w:rsidRDefault="00DC01A0" w:rsidP="00935E16">
      <w:pPr>
        <w:spacing w:after="0" w:line="240" w:lineRule="auto"/>
        <w:jc w:val="both"/>
        <w:rPr>
          <w:rFonts w:ascii="Montserrat" w:hAnsi="Montserrat" w:cs="Arial"/>
        </w:rPr>
      </w:pPr>
    </w:p>
    <w:p w:rsidR="001B4B52" w:rsidRDefault="00935E16" w:rsidP="00935E16">
      <w:pPr>
        <w:pStyle w:val="Prrafodelista"/>
        <w:numPr>
          <w:ilvl w:val="2"/>
          <w:numId w:val="16"/>
        </w:numPr>
        <w:spacing w:after="0" w:line="240" w:lineRule="auto"/>
        <w:jc w:val="both"/>
        <w:rPr>
          <w:rFonts w:ascii="Montserrat" w:hAnsi="Montserrat" w:cs="Arial"/>
          <w:b/>
        </w:rPr>
      </w:pPr>
      <w:r w:rsidRPr="00A574DB">
        <w:rPr>
          <w:rFonts w:ascii="Montserrat" w:hAnsi="Montserrat" w:cs="Arial"/>
          <w:b/>
        </w:rPr>
        <w:t>Diagnóstico de movilidad</w:t>
      </w:r>
    </w:p>
    <w:p w:rsidR="001B4B52" w:rsidRDefault="001B4B52" w:rsidP="001B4B52">
      <w:pPr>
        <w:spacing w:after="0" w:line="240" w:lineRule="auto"/>
        <w:ind w:left="1080"/>
        <w:jc w:val="both"/>
        <w:rPr>
          <w:rFonts w:ascii="Montserrat" w:hAnsi="Montserrat" w:cs="Arial"/>
        </w:rPr>
      </w:pPr>
    </w:p>
    <w:p w:rsidR="00935E16" w:rsidRDefault="00935E16" w:rsidP="001B4B52">
      <w:pPr>
        <w:spacing w:after="0" w:line="240" w:lineRule="auto"/>
        <w:ind w:left="1080"/>
        <w:jc w:val="both"/>
        <w:rPr>
          <w:rFonts w:ascii="Montserrat" w:hAnsi="Montserrat" w:cs="Arial"/>
        </w:rPr>
      </w:pPr>
      <w:r w:rsidRPr="001B4B52">
        <w:rPr>
          <w:rFonts w:ascii="Montserrat" w:hAnsi="Montserrat" w:cs="Arial"/>
        </w:rPr>
        <w:t xml:space="preserve">Con los resultados de los estudios de situación actual y de la modelación del escenario que se presentará en la zona de </w:t>
      </w:r>
      <w:r w:rsidR="001B4B52">
        <w:rPr>
          <w:rFonts w:ascii="Montserrat" w:hAnsi="Montserrat" w:cs="Arial"/>
        </w:rPr>
        <w:t>influencia identificada</w:t>
      </w:r>
      <w:r w:rsidRPr="001B4B52">
        <w:rPr>
          <w:rFonts w:ascii="Montserrat" w:hAnsi="Montserrat" w:cs="Arial"/>
        </w:rPr>
        <w:t xml:space="preserve">, </w:t>
      </w:r>
      <w:r w:rsidR="001B4B52">
        <w:rPr>
          <w:rFonts w:ascii="Montserrat" w:hAnsi="Montserrat" w:cs="Arial"/>
        </w:rPr>
        <w:t xml:space="preserve">así como </w:t>
      </w:r>
      <w:r w:rsidRPr="001B4B52">
        <w:rPr>
          <w:rFonts w:ascii="Montserrat" w:hAnsi="Montserrat" w:cs="Arial"/>
        </w:rPr>
        <w:t>las consideraciones de</w:t>
      </w:r>
      <w:r w:rsidR="001B4B52">
        <w:rPr>
          <w:rFonts w:ascii="Montserrat" w:hAnsi="Montserrat" w:cs="Arial"/>
        </w:rPr>
        <w:t xml:space="preserve"> </w:t>
      </w:r>
      <w:r w:rsidRPr="001B4B52">
        <w:rPr>
          <w:rFonts w:ascii="Montserrat" w:hAnsi="Montserrat" w:cs="Arial"/>
        </w:rPr>
        <w:t>Proyecto</w:t>
      </w:r>
      <w:r w:rsidR="001B4B52">
        <w:rPr>
          <w:rFonts w:ascii="Montserrat" w:hAnsi="Montserrat" w:cs="Arial"/>
        </w:rPr>
        <w:t>s vigentes o pasados,</w:t>
      </w:r>
      <w:r w:rsidRPr="001B4B52">
        <w:rPr>
          <w:rFonts w:ascii="Montserrat" w:hAnsi="Montserrat" w:cs="Arial"/>
        </w:rPr>
        <w:t xml:space="preserve"> el </w:t>
      </w:r>
      <w:r w:rsidR="001B4B52">
        <w:rPr>
          <w:rFonts w:ascii="Montserrat" w:hAnsi="Montserrat" w:cs="Arial"/>
          <w:b/>
        </w:rPr>
        <w:t xml:space="preserve">CONSULTOR </w:t>
      </w:r>
      <w:r w:rsidRPr="001B4B52">
        <w:rPr>
          <w:rFonts w:ascii="Montserrat" w:hAnsi="Montserrat" w:cs="Arial"/>
        </w:rPr>
        <w:t>desarrollará un diagnóstico de la problemática asociada al transporte de personas, señalando indicadores y tendencias relevantes, así como fenómenos previsibles en materia de desarrollo urbano y movilidad.</w:t>
      </w:r>
    </w:p>
    <w:p w:rsidR="001B4B52" w:rsidRPr="001B4B52" w:rsidRDefault="001B4B52" w:rsidP="001B4B52">
      <w:pPr>
        <w:spacing w:after="0" w:line="240" w:lineRule="auto"/>
        <w:ind w:left="1080"/>
        <w:jc w:val="both"/>
        <w:rPr>
          <w:rFonts w:ascii="Montserrat" w:hAnsi="Montserrat" w:cs="Arial"/>
          <w:b/>
        </w:rPr>
      </w:pPr>
    </w:p>
    <w:p w:rsidR="001B4B52" w:rsidRDefault="00935E16" w:rsidP="00935E16">
      <w:pPr>
        <w:pStyle w:val="Prrafodelista"/>
        <w:numPr>
          <w:ilvl w:val="2"/>
          <w:numId w:val="16"/>
        </w:numPr>
        <w:spacing w:after="0" w:line="240" w:lineRule="auto"/>
        <w:jc w:val="both"/>
        <w:rPr>
          <w:rFonts w:ascii="Montserrat" w:hAnsi="Montserrat" w:cs="Arial"/>
          <w:b/>
        </w:rPr>
      </w:pPr>
      <w:r w:rsidRPr="001B4B52">
        <w:rPr>
          <w:rFonts w:ascii="Montserrat" w:hAnsi="Montserrat" w:cs="Arial"/>
          <w:b/>
        </w:rPr>
        <w:t>Plan Integral de Movilidad</w:t>
      </w:r>
    </w:p>
    <w:p w:rsidR="001B4B52" w:rsidRDefault="001B4B52" w:rsidP="001B4B52">
      <w:pPr>
        <w:spacing w:after="0" w:line="240" w:lineRule="auto"/>
        <w:ind w:left="1080"/>
        <w:jc w:val="both"/>
        <w:rPr>
          <w:rFonts w:ascii="Montserrat" w:hAnsi="Montserrat" w:cs="Arial"/>
        </w:rPr>
      </w:pPr>
    </w:p>
    <w:p w:rsidR="001B4B52" w:rsidRDefault="00935E16" w:rsidP="001B4B52">
      <w:pPr>
        <w:spacing w:after="0" w:line="240" w:lineRule="auto"/>
        <w:ind w:left="1080"/>
        <w:jc w:val="both"/>
        <w:rPr>
          <w:rFonts w:ascii="Montserrat" w:hAnsi="Montserrat" w:cs="Arial"/>
          <w:b/>
        </w:rPr>
      </w:pPr>
      <w:r w:rsidRPr="001B4B52">
        <w:rPr>
          <w:rFonts w:ascii="Montserrat" w:hAnsi="Montserrat" w:cs="Arial"/>
        </w:rPr>
        <w:t xml:space="preserve">El </w:t>
      </w:r>
      <w:r w:rsidR="00CB3018">
        <w:rPr>
          <w:rFonts w:ascii="Montserrat" w:hAnsi="Montserrat" w:cs="Arial"/>
          <w:b/>
        </w:rPr>
        <w:t>CONSULTOR</w:t>
      </w:r>
      <w:r w:rsidRPr="001B4B52">
        <w:rPr>
          <w:rFonts w:ascii="Montserrat" w:hAnsi="Montserrat" w:cs="Arial"/>
        </w:rPr>
        <w:t xml:space="preserve"> desarrollará el Plan Integral de Movilidad de la zona de i</w:t>
      </w:r>
      <w:r w:rsidR="001B4B52">
        <w:rPr>
          <w:rFonts w:ascii="Montserrat" w:hAnsi="Montserrat" w:cs="Arial"/>
        </w:rPr>
        <w:t>nfluencia</w:t>
      </w:r>
      <w:r w:rsidRPr="001B4B52">
        <w:rPr>
          <w:rFonts w:ascii="Montserrat" w:hAnsi="Montserrat" w:cs="Arial"/>
        </w:rPr>
        <w:t>, que deberá incluir las acciones y requerimientos de inversión durante el horizonte de planeación, puede considerar otros Planes de Movilidad que considere útiles para los fines planteados en este Estudio.</w:t>
      </w:r>
    </w:p>
    <w:p w:rsidR="001B4B52" w:rsidRDefault="001B4B52" w:rsidP="001B4B52">
      <w:pPr>
        <w:spacing w:after="0" w:line="240" w:lineRule="auto"/>
        <w:ind w:left="1080"/>
        <w:jc w:val="both"/>
        <w:rPr>
          <w:rFonts w:ascii="Montserrat" w:hAnsi="Montserrat" w:cs="Arial"/>
          <w:b/>
        </w:rPr>
      </w:pPr>
    </w:p>
    <w:p w:rsidR="001B4B52" w:rsidRDefault="00935E16" w:rsidP="00935E16">
      <w:pPr>
        <w:pStyle w:val="Prrafodelista"/>
        <w:numPr>
          <w:ilvl w:val="2"/>
          <w:numId w:val="16"/>
        </w:numPr>
        <w:spacing w:after="0" w:line="240" w:lineRule="auto"/>
        <w:jc w:val="both"/>
        <w:rPr>
          <w:rFonts w:ascii="Montserrat" w:hAnsi="Montserrat" w:cs="Arial"/>
          <w:b/>
        </w:rPr>
      </w:pPr>
      <w:r w:rsidRPr="001B4B52">
        <w:rPr>
          <w:rFonts w:ascii="Montserrat" w:hAnsi="Montserrat" w:cs="Arial"/>
          <w:b/>
        </w:rPr>
        <w:t>Estudios de Factibilidad</w:t>
      </w:r>
    </w:p>
    <w:p w:rsidR="001B4B52" w:rsidRDefault="001B4B52" w:rsidP="001B4B52">
      <w:pPr>
        <w:spacing w:after="0" w:line="240" w:lineRule="auto"/>
        <w:ind w:left="1080"/>
        <w:jc w:val="both"/>
        <w:rPr>
          <w:rFonts w:ascii="Montserrat" w:hAnsi="Montserrat" w:cs="Arial"/>
        </w:rPr>
      </w:pPr>
    </w:p>
    <w:p w:rsidR="00CB3018" w:rsidRDefault="00935E16" w:rsidP="00CB3018">
      <w:pPr>
        <w:spacing w:after="0" w:line="240" w:lineRule="auto"/>
        <w:ind w:left="1080"/>
        <w:jc w:val="both"/>
        <w:rPr>
          <w:rFonts w:ascii="Montserrat" w:hAnsi="Montserrat" w:cs="Arial"/>
          <w:b/>
        </w:rPr>
      </w:pPr>
      <w:r w:rsidRPr="001B4B52">
        <w:rPr>
          <w:rFonts w:ascii="Montserrat" w:hAnsi="Montserrat" w:cs="Arial"/>
        </w:rPr>
        <w:t xml:space="preserve">El </w:t>
      </w:r>
      <w:r w:rsidR="00CB3018">
        <w:rPr>
          <w:rFonts w:ascii="Montserrat" w:hAnsi="Montserrat" w:cs="Arial"/>
          <w:b/>
        </w:rPr>
        <w:t>CONSULTOR</w:t>
      </w:r>
      <w:r w:rsidRPr="001B4B52">
        <w:rPr>
          <w:rFonts w:ascii="Montserrat" w:hAnsi="Montserrat" w:cs="Arial"/>
        </w:rPr>
        <w:t xml:space="preserve"> deberá formular todos los Estudios de Factibilidad que permitan sustentar los proyectos propuestos para atender la movilidad en la zona de i</w:t>
      </w:r>
      <w:r w:rsidR="00CB3018">
        <w:rPr>
          <w:rFonts w:ascii="Montserrat" w:hAnsi="Montserrat" w:cs="Arial"/>
        </w:rPr>
        <w:t>nfluencia</w:t>
      </w:r>
      <w:r w:rsidRPr="001B4B52">
        <w:rPr>
          <w:rFonts w:ascii="Montserrat" w:hAnsi="Montserrat" w:cs="Arial"/>
        </w:rPr>
        <w:t xml:space="preserve"> y preparar la documentación que se requiera para su </w:t>
      </w:r>
      <w:r w:rsidR="00CB3018">
        <w:rPr>
          <w:rFonts w:ascii="Montserrat" w:hAnsi="Montserrat" w:cs="Arial"/>
        </w:rPr>
        <w:t xml:space="preserve">registro </w:t>
      </w:r>
      <w:r w:rsidRPr="001B4B52">
        <w:rPr>
          <w:rFonts w:ascii="Montserrat" w:hAnsi="Montserrat" w:cs="Arial"/>
        </w:rPr>
        <w:t>ante la Unidad de Inversiones de la Secretaría de Hacienda y Crédito Público, para ello deberá considerar los lineamientos, guías y cualquier otra normat</w:t>
      </w:r>
      <w:r w:rsidR="00CB3018">
        <w:rPr>
          <w:rFonts w:ascii="Montserrat" w:hAnsi="Montserrat" w:cs="Arial"/>
        </w:rPr>
        <w:t>ividad emitida para tal efecto.</w:t>
      </w:r>
    </w:p>
    <w:p w:rsidR="00CB3018" w:rsidRDefault="00CB3018" w:rsidP="00CB3018">
      <w:pPr>
        <w:spacing w:after="0" w:line="240" w:lineRule="auto"/>
        <w:ind w:left="1080"/>
        <w:jc w:val="both"/>
        <w:rPr>
          <w:rFonts w:ascii="Montserrat" w:hAnsi="Montserrat" w:cs="Arial"/>
          <w:b/>
        </w:rPr>
      </w:pPr>
    </w:p>
    <w:p w:rsidR="00CB3018" w:rsidRDefault="00935E16" w:rsidP="00CB3018">
      <w:pPr>
        <w:spacing w:after="0" w:line="240" w:lineRule="auto"/>
        <w:ind w:left="1080"/>
        <w:jc w:val="both"/>
        <w:rPr>
          <w:rFonts w:ascii="Montserrat" w:hAnsi="Montserrat" w:cs="Arial"/>
          <w:b/>
        </w:rPr>
      </w:pPr>
      <w:r w:rsidRPr="00935E16">
        <w:rPr>
          <w:rFonts w:ascii="Montserrat" w:hAnsi="Montserrat" w:cs="Arial"/>
        </w:rPr>
        <w:t xml:space="preserve">Como mínimo, el </w:t>
      </w:r>
      <w:r w:rsidR="00CB3018">
        <w:rPr>
          <w:rFonts w:ascii="Montserrat" w:hAnsi="Montserrat" w:cs="Arial"/>
          <w:b/>
        </w:rPr>
        <w:t>CONSULTOR</w:t>
      </w:r>
      <w:r w:rsidRPr="00935E16">
        <w:rPr>
          <w:rFonts w:ascii="Montserrat" w:hAnsi="Montserrat" w:cs="Arial"/>
        </w:rPr>
        <w:t xml:space="preserve"> deberá considerar las factibilidades siguientes, por </w:t>
      </w:r>
      <w:r w:rsidR="00CB3018">
        <w:rPr>
          <w:rFonts w:ascii="Montserrat" w:hAnsi="Montserrat" w:cs="Arial"/>
        </w:rPr>
        <w:t xml:space="preserve">el </w:t>
      </w:r>
      <w:r w:rsidRPr="00935E16">
        <w:rPr>
          <w:rFonts w:ascii="Montserrat" w:hAnsi="Montserrat" w:cs="Arial"/>
        </w:rPr>
        <w:t xml:space="preserve">sistema de transporte a implementar, sin limitar la inclusión de otras factibilidades que sean de utilidad para </w:t>
      </w:r>
      <w:r w:rsidR="00CB3018">
        <w:rPr>
          <w:rFonts w:ascii="Montserrat" w:hAnsi="Montserrat" w:cs="Arial"/>
        </w:rPr>
        <w:t xml:space="preserve">el </w:t>
      </w:r>
      <w:r w:rsidRPr="00935E16">
        <w:rPr>
          <w:rFonts w:ascii="Montserrat" w:hAnsi="Montserrat" w:cs="Arial"/>
        </w:rPr>
        <w:t>proyecto en cuestión:</w:t>
      </w:r>
    </w:p>
    <w:p w:rsidR="00CB3018" w:rsidRDefault="00CB3018" w:rsidP="00CB3018">
      <w:pPr>
        <w:spacing w:after="0" w:line="240" w:lineRule="auto"/>
        <w:ind w:left="1080"/>
        <w:jc w:val="both"/>
        <w:rPr>
          <w:rFonts w:ascii="Montserrat" w:hAnsi="Montserrat" w:cs="Arial"/>
          <w:b/>
        </w:rPr>
      </w:pPr>
    </w:p>
    <w:p w:rsidR="00CB3018" w:rsidRPr="00CB3018" w:rsidRDefault="00935E16" w:rsidP="00935E16">
      <w:pPr>
        <w:pStyle w:val="Prrafodelista"/>
        <w:numPr>
          <w:ilvl w:val="0"/>
          <w:numId w:val="40"/>
        </w:numPr>
        <w:spacing w:after="0" w:line="240" w:lineRule="auto"/>
        <w:jc w:val="both"/>
        <w:rPr>
          <w:rFonts w:ascii="Montserrat" w:hAnsi="Montserrat" w:cs="Arial"/>
          <w:b/>
        </w:rPr>
      </w:pPr>
      <w:r w:rsidRPr="00CB3018">
        <w:rPr>
          <w:rFonts w:ascii="Montserrat" w:hAnsi="Montserrat" w:cs="Arial"/>
        </w:rPr>
        <w:t xml:space="preserve">Factibilidad técnica. A partir de los estudios realizados el </w:t>
      </w:r>
      <w:r w:rsidR="00CB3018">
        <w:rPr>
          <w:rFonts w:ascii="Montserrat" w:hAnsi="Montserrat" w:cs="Arial"/>
          <w:b/>
        </w:rPr>
        <w:t>CONSULTOR</w:t>
      </w:r>
      <w:r w:rsidRPr="00CB3018">
        <w:rPr>
          <w:rFonts w:ascii="Montserrat" w:hAnsi="Montserrat" w:cs="Arial"/>
        </w:rPr>
        <w:t xml:space="preserve"> formulará el documento que describa la evaluación de la factibilidad técnica de las alternativas revisadas y los criterios de la selección de </w:t>
      </w:r>
      <w:r w:rsidRPr="00CB3018">
        <w:rPr>
          <w:rFonts w:ascii="Montserrat" w:hAnsi="Montserrat" w:cs="Arial"/>
        </w:rPr>
        <w:lastRenderedPageBreak/>
        <w:t xml:space="preserve">propuestas en cuanto a recorrido, </w:t>
      </w:r>
      <w:r w:rsidR="00CB3018">
        <w:rPr>
          <w:rFonts w:ascii="Montserrat" w:hAnsi="Montserrat" w:cs="Arial"/>
        </w:rPr>
        <w:t>material rodante</w:t>
      </w:r>
      <w:r w:rsidRPr="00CB3018">
        <w:rPr>
          <w:rFonts w:ascii="Montserrat" w:hAnsi="Montserrat" w:cs="Arial"/>
        </w:rPr>
        <w:t>, infraestructura y equipamiento complementario.</w:t>
      </w:r>
    </w:p>
    <w:p w:rsidR="00CB3018" w:rsidRPr="00CB3018" w:rsidRDefault="00CB3018" w:rsidP="00CB3018">
      <w:pPr>
        <w:pStyle w:val="Prrafodelista"/>
        <w:spacing w:after="0" w:line="240" w:lineRule="auto"/>
        <w:ind w:left="1428"/>
        <w:jc w:val="both"/>
        <w:rPr>
          <w:rFonts w:ascii="Montserrat" w:hAnsi="Montserrat" w:cs="Arial"/>
          <w:b/>
        </w:rPr>
      </w:pPr>
    </w:p>
    <w:p w:rsidR="00CB3018" w:rsidRPr="00CB3018" w:rsidRDefault="00935E16" w:rsidP="00935E16">
      <w:pPr>
        <w:pStyle w:val="Prrafodelista"/>
        <w:numPr>
          <w:ilvl w:val="0"/>
          <w:numId w:val="40"/>
        </w:numPr>
        <w:spacing w:after="0" w:line="240" w:lineRule="auto"/>
        <w:jc w:val="both"/>
        <w:rPr>
          <w:rFonts w:ascii="Montserrat" w:hAnsi="Montserrat" w:cs="Arial"/>
          <w:b/>
        </w:rPr>
      </w:pPr>
      <w:r w:rsidRPr="00CB3018">
        <w:rPr>
          <w:rFonts w:ascii="Montserrat" w:hAnsi="Montserrat" w:cs="Arial"/>
        </w:rPr>
        <w:t xml:space="preserve">Factibilidad económica </w:t>
      </w:r>
      <w:r w:rsidR="00CB3018">
        <w:rPr>
          <w:rFonts w:ascii="Montserrat" w:hAnsi="Montserrat" w:cs="Arial"/>
        </w:rPr>
        <w:t>–</w:t>
      </w:r>
      <w:r w:rsidRPr="00CB3018">
        <w:rPr>
          <w:rFonts w:ascii="Montserrat" w:hAnsi="Montserrat" w:cs="Arial"/>
        </w:rPr>
        <w:t xml:space="preserve"> financiera. Se evaluará la rentabilidad socioeconómica y financiera del proyecto propuesto considerando sus costos de inversión y operación, así como los ingresos previsibles a partir de la demanda estimada. Para ello, deberá realizarse un estudio tarifario que permita sustentar los ingresos posibles de los proyectos. Asimismo, incluirá una estructura de financiamiento, donde se indique el esquema bajo el que se recomienda operar.</w:t>
      </w:r>
    </w:p>
    <w:p w:rsidR="00CB3018" w:rsidRPr="00CB3018" w:rsidRDefault="00CB3018" w:rsidP="00CB3018">
      <w:pPr>
        <w:pStyle w:val="Prrafodelista"/>
        <w:rPr>
          <w:rFonts w:ascii="Montserrat" w:hAnsi="Montserrat" w:cs="Arial"/>
        </w:rPr>
      </w:pPr>
    </w:p>
    <w:p w:rsidR="00CB3018" w:rsidRPr="00CB3018" w:rsidRDefault="00935E16" w:rsidP="00935E16">
      <w:pPr>
        <w:pStyle w:val="Prrafodelista"/>
        <w:numPr>
          <w:ilvl w:val="0"/>
          <w:numId w:val="40"/>
        </w:numPr>
        <w:spacing w:after="0" w:line="240" w:lineRule="auto"/>
        <w:jc w:val="both"/>
        <w:rPr>
          <w:rFonts w:ascii="Montserrat" w:hAnsi="Montserrat" w:cs="Arial"/>
          <w:b/>
        </w:rPr>
      </w:pPr>
      <w:r w:rsidRPr="00CB3018">
        <w:rPr>
          <w:rFonts w:ascii="Montserrat" w:hAnsi="Montserrat" w:cs="Arial"/>
        </w:rPr>
        <w:t>Factibilidad legal. Se revisará y documentará la fundamentación legal que sustenta a los diversos esquemas de transporte masivo, así mismo, se revisará la normatividad aplicable en materia federal de transporte públic</w:t>
      </w:r>
      <w:r w:rsidR="00CB3018">
        <w:rPr>
          <w:rFonts w:ascii="Montserrat" w:hAnsi="Montserrat" w:cs="Arial"/>
        </w:rPr>
        <w:t>o</w:t>
      </w:r>
      <w:r w:rsidRPr="00CB3018">
        <w:rPr>
          <w:rFonts w:ascii="Montserrat" w:hAnsi="Montserrat" w:cs="Arial"/>
        </w:rPr>
        <w:t>, a efecto de establecer los esquemas legales e institucionales de</w:t>
      </w:r>
      <w:r w:rsidR="00CB3018">
        <w:rPr>
          <w:rFonts w:ascii="Montserrat" w:hAnsi="Montserrat" w:cs="Arial"/>
        </w:rPr>
        <w:t xml:space="preserve">l </w:t>
      </w:r>
      <w:r w:rsidRPr="00CB3018">
        <w:rPr>
          <w:rFonts w:ascii="Montserrat" w:hAnsi="Montserrat" w:cs="Arial"/>
        </w:rPr>
        <w:t>nuevo</w:t>
      </w:r>
      <w:r w:rsidR="00CB3018">
        <w:rPr>
          <w:rFonts w:ascii="Montserrat" w:hAnsi="Montserrat" w:cs="Arial"/>
        </w:rPr>
        <w:t xml:space="preserve"> proyecto</w:t>
      </w:r>
      <w:r w:rsidRPr="00CB3018">
        <w:rPr>
          <w:rFonts w:ascii="Montserrat" w:hAnsi="Montserrat" w:cs="Arial"/>
        </w:rPr>
        <w:t>.</w:t>
      </w:r>
    </w:p>
    <w:p w:rsidR="00CB3018" w:rsidRPr="00CB3018" w:rsidRDefault="00CB3018" w:rsidP="00CB3018">
      <w:pPr>
        <w:pStyle w:val="Prrafodelista"/>
        <w:rPr>
          <w:rFonts w:ascii="Montserrat" w:hAnsi="Montserrat" w:cs="Arial"/>
        </w:rPr>
      </w:pPr>
    </w:p>
    <w:p w:rsidR="00935E16" w:rsidRPr="00CB3018" w:rsidRDefault="00935E16" w:rsidP="00935E16">
      <w:pPr>
        <w:pStyle w:val="Prrafodelista"/>
        <w:numPr>
          <w:ilvl w:val="0"/>
          <w:numId w:val="40"/>
        </w:numPr>
        <w:spacing w:after="0" w:line="240" w:lineRule="auto"/>
        <w:jc w:val="both"/>
        <w:rPr>
          <w:rFonts w:ascii="Montserrat" w:hAnsi="Montserrat" w:cs="Arial"/>
          <w:b/>
        </w:rPr>
      </w:pPr>
      <w:r w:rsidRPr="00CB3018">
        <w:rPr>
          <w:rFonts w:ascii="Montserrat" w:hAnsi="Montserrat" w:cs="Arial"/>
        </w:rPr>
        <w:t>Factibilidad ambiental. Se elaborarán e integrarán las Manifestaciones de Impacto Ambiental (</w:t>
      </w:r>
      <w:proofErr w:type="spellStart"/>
      <w:r w:rsidRPr="00CB3018">
        <w:rPr>
          <w:rFonts w:ascii="Montserrat" w:hAnsi="Montserrat" w:cs="Arial"/>
        </w:rPr>
        <w:t>MIA’s</w:t>
      </w:r>
      <w:proofErr w:type="spellEnd"/>
      <w:r w:rsidRPr="00CB3018">
        <w:rPr>
          <w:rFonts w:ascii="Montserrat" w:hAnsi="Montserrat" w:cs="Arial"/>
        </w:rPr>
        <w:t>) necesarias para la operación del</w:t>
      </w:r>
      <w:r w:rsidR="00CB3018">
        <w:rPr>
          <w:rFonts w:ascii="Montserrat" w:hAnsi="Montserrat" w:cs="Arial"/>
        </w:rPr>
        <w:t xml:space="preserve"> nuevo</w:t>
      </w:r>
      <w:r w:rsidRPr="00CB3018">
        <w:rPr>
          <w:rFonts w:ascii="Montserrat" w:hAnsi="Montserrat" w:cs="Arial"/>
        </w:rPr>
        <w:t xml:space="preserve"> servicio atendidos por </w:t>
      </w:r>
      <w:r w:rsidR="00CB3018">
        <w:rPr>
          <w:rFonts w:ascii="Montserrat" w:hAnsi="Montserrat" w:cs="Arial"/>
        </w:rPr>
        <w:t>el sistema de transporte masivo que</w:t>
      </w:r>
      <w:r w:rsidRPr="00CB3018">
        <w:rPr>
          <w:rFonts w:ascii="Montserrat" w:hAnsi="Montserrat" w:cs="Arial"/>
        </w:rPr>
        <w:t xml:space="preserve"> se defina. El </w:t>
      </w:r>
      <w:r w:rsidR="00CB3018">
        <w:rPr>
          <w:rFonts w:ascii="Montserrat" w:hAnsi="Montserrat" w:cs="Arial"/>
          <w:b/>
        </w:rPr>
        <w:t>CONSULTOR</w:t>
      </w:r>
      <w:r w:rsidRPr="00CB3018">
        <w:rPr>
          <w:rFonts w:ascii="Montserrat" w:hAnsi="Montserrat" w:cs="Arial"/>
        </w:rPr>
        <w:t xml:space="preserve"> deberá acompañar al </w:t>
      </w:r>
      <w:r w:rsidRPr="00F33EEB">
        <w:rPr>
          <w:rFonts w:ascii="Montserrat" w:hAnsi="Montserrat" w:cs="Arial"/>
          <w:b/>
        </w:rPr>
        <w:t>PROMOTOR</w:t>
      </w:r>
      <w:r w:rsidRPr="00CB3018">
        <w:rPr>
          <w:rFonts w:ascii="Montserrat" w:hAnsi="Montserrat" w:cs="Arial"/>
        </w:rPr>
        <w:t xml:space="preserve"> en el trámite de autorización ante las autoridades ambientales correspondientes (federal o local). Se evaluará la reducción de emisiones a la atmósfera que genera la movilidad de personas en la zona de impacto, considerando la estimación de línea base, de las emisiones previstas por la simulación de los escenarios con y sin proyecto, para determinar las reducciones que generará cada escenario.</w:t>
      </w:r>
    </w:p>
    <w:p w:rsidR="00935E16" w:rsidRDefault="00935E16" w:rsidP="00935E16">
      <w:pPr>
        <w:spacing w:after="0" w:line="240" w:lineRule="auto"/>
        <w:jc w:val="both"/>
        <w:rPr>
          <w:rFonts w:ascii="Montserrat" w:hAnsi="Montserrat" w:cs="Arial"/>
        </w:rPr>
      </w:pPr>
    </w:p>
    <w:p w:rsidR="00F33EEB" w:rsidRDefault="00935E16" w:rsidP="00935E16">
      <w:pPr>
        <w:pStyle w:val="Prrafodelista"/>
        <w:numPr>
          <w:ilvl w:val="2"/>
          <w:numId w:val="16"/>
        </w:numPr>
        <w:spacing w:after="0" w:line="240" w:lineRule="auto"/>
        <w:jc w:val="both"/>
        <w:rPr>
          <w:rFonts w:ascii="Montserrat" w:hAnsi="Montserrat" w:cs="Arial"/>
          <w:b/>
        </w:rPr>
      </w:pPr>
      <w:r w:rsidRPr="00F33EEB">
        <w:rPr>
          <w:rFonts w:ascii="Montserrat" w:hAnsi="Montserrat" w:cs="Arial"/>
          <w:b/>
        </w:rPr>
        <w:t xml:space="preserve">Análisis Costo </w:t>
      </w:r>
      <w:r w:rsidR="00F33EEB">
        <w:rPr>
          <w:rFonts w:ascii="Montserrat" w:hAnsi="Montserrat" w:cs="Arial"/>
          <w:b/>
        </w:rPr>
        <w:t>–</w:t>
      </w:r>
      <w:r w:rsidRPr="00F33EEB">
        <w:rPr>
          <w:rFonts w:ascii="Montserrat" w:hAnsi="Montserrat" w:cs="Arial"/>
          <w:b/>
        </w:rPr>
        <w:t xml:space="preserve"> Beneficio</w:t>
      </w:r>
    </w:p>
    <w:p w:rsidR="00F33EEB" w:rsidRDefault="00F33EEB" w:rsidP="00F33EEB">
      <w:pPr>
        <w:spacing w:after="0" w:line="240" w:lineRule="auto"/>
        <w:ind w:left="1080"/>
        <w:jc w:val="both"/>
        <w:rPr>
          <w:rFonts w:ascii="Montserrat" w:hAnsi="Montserrat" w:cs="Arial"/>
        </w:rPr>
      </w:pPr>
    </w:p>
    <w:p w:rsidR="00F33EEB" w:rsidRDefault="00935E16" w:rsidP="00F33EEB">
      <w:pPr>
        <w:spacing w:after="0" w:line="240" w:lineRule="auto"/>
        <w:ind w:left="1080"/>
        <w:jc w:val="both"/>
        <w:rPr>
          <w:rFonts w:ascii="Montserrat" w:hAnsi="Montserrat" w:cs="Arial"/>
        </w:rPr>
      </w:pPr>
      <w:r w:rsidRPr="00F33EEB">
        <w:rPr>
          <w:rFonts w:ascii="Montserrat" w:hAnsi="Montserrat" w:cs="Arial"/>
        </w:rPr>
        <w:t xml:space="preserve">El </w:t>
      </w:r>
      <w:r w:rsidR="00F33EEB">
        <w:rPr>
          <w:rFonts w:ascii="Montserrat" w:hAnsi="Montserrat" w:cs="Arial"/>
          <w:b/>
        </w:rPr>
        <w:t>CONSULTOR</w:t>
      </w:r>
      <w:r w:rsidRPr="00F33EEB">
        <w:rPr>
          <w:rFonts w:ascii="Montserrat" w:hAnsi="Montserrat" w:cs="Arial"/>
        </w:rPr>
        <w:t xml:space="preserve"> deberá elaborar los estudios de Análisis Costo – Beneficio que resulten necesarios, apegándose a los lineamientos para la elaboración y presentación de los programas y proyectos de inversión, emitidos por la Unidad de Inversiones de la Secretaría de Hacienda y Crédito Público y</w:t>
      </w:r>
      <w:r w:rsidR="00F33EEB">
        <w:rPr>
          <w:rFonts w:ascii="Montserrat" w:hAnsi="Montserrat" w:cs="Arial"/>
        </w:rPr>
        <w:t xml:space="preserve"> </w:t>
      </w:r>
      <w:r w:rsidRPr="00F33EEB">
        <w:rPr>
          <w:rFonts w:ascii="Montserrat" w:hAnsi="Montserrat" w:cs="Arial"/>
        </w:rPr>
        <w:t>cualquier otra normat</w:t>
      </w:r>
      <w:r w:rsidR="00F33EEB">
        <w:rPr>
          <w:rFonts w:ascii="Montserrat" w:hAnsi="Montserrat" w:cs="Arial"/>
        </w:rPr>
        <w:t>ividad que se encuentre vigente.</w:t>
      </w:r>
    </w:p>
    <w:p w:rsidR="00F33EEB" w:rsidRDefault="00F33EEB" w:rsidP="00F33EEB">
      <w:pPr>
        <w:spacing w:after="0" w:line="240" w:lineRule="auto"/>
        <w:ind w:left="1080"/>
        <w:jc w:val="both"/>
        <w:rPr>
          <w:rFonts w:ascii="Montserrat" w:hAnsi="Montserrat" w:cs="Arial"/>
        </w:rPr>
      </w:pPr>
    </w:p>
    <w:p w:rsidR="00F33EEB" w:rsidRDefault="00935E16" w:rsidP="00F33EEB">
      <w:pPr>
        <w:spacing w:after="0" w:line="240" w:lineRule="auto"/>
        <w:ind w:left="1080"/>
        <w:jc w:val="both"/>
        <w:rPr>
          <w:rFonts w:ascii="Montserrat" w:hAnsi="Montserrat" w:cs="Arial"/>
        </w:rPr>
      </w:pPr>
      <w:r w:rsidRPr="00935E16">
        <w:rPr>
          <w:rFonts w:ascii="Montserrat" w:hAnsi="Montserrat" w:cs="Arial"/>
        </w:rPr>
        <w:t xml:space="preserve">El </w:t>
      </w:r>
      <w:r w:rsidR="00F33EEB">
        <w:rPr>
          <w:rFonts w:ascii="Montserrat" w:hAnsi="Montserrat" w:cs="Arial"/>
          <w:b/>
        </w:rPr>
        <w:t>CONSULTOR</w:t>
      </w:r>
      <w:r w:rsidRPr="00935E16">
        <w:rPr>
          <w:rFonts w:ascii="Montserrat" w:hAnsi="Montserrat" w:cs="Arial"/>
        </w:rPr>
        <w:t xml:space="preserve"> deberá asesorar, acompañar y coadyuvar al </w:t>
      </w:r>
      <w:r w:rsidRPr="00F33EEB">
        <w:rPr>
          <w:rFonts w:ascii="Montserrat" w:hAnsi="Montserrat" w:cs="Arial"/>
          <w:b/>
        </w:rPr>
        <w:t>PROMOTOR</w:t>
      </w:r>
      <w:r w:rsidRPr="00935E16">
        <w:rPr>
          <w:rFonts w:ascii="Montserrat" w:hAnsi="Montserrat" w:cs="Arial"/>
        </w:rPr>
        <w:t>, en el trámite y registro ante la Unidad de Inversiones de la Secretaría de Hacienda y C</w:t>
      </w:r>
      <w:r w:rsidR="00F33EEB">
        <w:rPr>
          <w:rFonts w:ascii="Montserrat" w:hAnsi="Montserrat" w:cs="Arial"/>
        </w:rPr>
        <w:t>rédito Público, hasta obtener el registro y la Clave</w:t>
      </w:r>
      <w:r w:rsidRPr="00935E16">
        <w:rPr>
          <w:rFonts w:ascii="Montserrat" w:hAnsi="Montserrat" w:cs="Arial"/>
        </w:rPr>
        <w:t xml:space="preserve"> de Cartera definitiva</w:t>
      </w:r>
      <w:r w:rsidR="00F33EEB">
        <w:rPr>
          <w:rFonts w:ascii="Montserrat" w:hAnsi="Montserrat" w:cs="Arial"/>
        </w:rPr>
        <w:t xml:space="preserve"> y sin observaciones.</w:t>
      </w:r>
    </w:p>
    <w:p w:rsidR="00F33EEB" w:rsidRDefault="00F33EEB" w:rsidP="00F33EEB">
      <w:pPr>
        <w:spacing w:after="0" w:line="240" w:lineRule="auto"/>
        <w:jc w:val="both"/>
        <w:rPr>
          <w:rFonts w:ascii="Montserrat" w:hAnsi="Montserrat" w:cs="Arial"/>
        </w:rPr>
      </w:pPr>
    </w:p>
    <w:p w:rsidR="00DC01A0" w:rsidRDefault="00DC01A0" w:rsidP="00F33EEB">
      <w:pPr>
        <w:spacing w:after="0" w:line="240" w:lineRule="auto"/>
        <w:jc w:val="both"/>
        <w:rPr>
          <w:rFonts w:ascii="Montserrat" w:hAnsi="Montserrat" w:cs="Arial"/>
        </w:rPr>
      </w:pPr>
    </w:p>
    <w:p w:rsidR="00DC01A0" w:rsidRDefault="00DC01A0" w:rsidP="00F33EEB">
      <w:pPr>
        <w:spacing w:after="0" w:line="240" w:lineRule="auto"/>
        <w:jc w:val="both"/>
        <w:rPr>
          <w:rFonts w:ascii="Montserrat" w:hAnsi="Montserrat" w:cs="Arial"/>
        </w:rPr>
      </w:pPr>
    </w:p>
    <w:p w:rsidR="00DC01A0" w:rsidRDefault="00DC01A0" w:rsidP="00F33EEB">
      <w:pPr>
        <w:spacing w:after="0" w:line="240" w:lineRule="auto"/>
        <w:jc w:val="both"/>
        <w:rPr>
          <w:rFonts w:ascii="Montserrat" w:hAnsi="Montserrat" w:cs="Arial"/>
        </w:rPr>
      </w:pPr>
    </w:p>
    <w:p w:rsidR="00DC01A0" w:rsidRDefault="00DC01A0" w:rsidP="00F33EEB">
      <w:pPr>
        <w:spacing w:after="0" w:line="240" w:lineRule="auto"/>
        <w:jc w:val="both"/>
        <w:rPr>
          <w:rFonts w:ascii="Montserrat" w:hAnsi="Montserrat" w:cs="Arial"/>
        </w:rPr>
      </w:pPr>
    </w:p>
    <w:p w:rsidR="00DC01A0" w:rsidRDefault="00DC01A0" w:rsidP="00F33EEB">
      <w:pPr>
        <w:spacing w:after="0" w:line="240" w:lineRule="auto"/>
        <w:jc w:val="both"/>
        <w:rPr>
          <w:rFonts w:ascii="Montserrat" w:hAnsi="Montserrat" w:cs="Arial"/>
        </w:rPr>
      </w:pPr>
    </w:p>
    <w:p w:rsidR="00DC01A0" w:rsidRDefault="00DC01A0" w:rsidP="00F33EEB">
      <w:pPr>
        <w:spacing w:after="0" w:line="240" w:lineRule="auto"/>
        <w:jc w:val="both"/>
        <w:rPr>
          <w:rFonts w:ascii="Montserrat" w:hAnsi="Montserrat" w:cs="Arial"/>
        </w:rPr>
      </w:pPr>
    </w:p>
    <w:p w:rsidR="00F33EEB" w:rsidRDefault="00935E16" w:rsidP="00935E16">
      <w:pPr>
        <w:pStyle w:val="Prrafodelista"/>
        <w:numPr>
          <w:ilvl w:val="0"/>
          <w:numId w:val="16"/>
        </w:numPr>
        <w:spacing w:after="0" w:line="240" w:lineRule="auto"/>
        <w:jc w:val="both"/>
        <w:rPr>
          <w:rFonts w:ascii="Montserrat" w:hAnsi="Montserrat" w:cs="Arial"/>
          <w:b/>
        </w:rPr>
      </w:pPr>
      <w:r w:rsidRPr="00F33EEB">
        <w:rPr>
          <w:rFonts w:ascii="Montserrat" w:hAnsi="Montserrat" w:cs="Arial"/>
          <w:b/>
        </w:rPr>
        <w:t>Seguimiento del contrato y de los servicios</w:t>
      </w:r>
    </w:p>
    <w:p w:rsidR="00F33EEB" w:rsidRDefault="00F33EEB" w:rsidP="00F33EEB">
      <w:pPr>
        <w:spacing w:after="0" w:line="240" w:lineRule="auto"/>
        <w:jc w:val="both"/>
        <w:rPr>
          <w:rFonts w:ascii="Montserrat" w:hAnsi="Montserrat" w:cs="Arial"/>
        </w:rPr>
      </w:pPr>
    </w:p>
    <w:p w:rsidR="00D42950" w:rsidRDefault="00935E16" w:rsidP="00935E16">
      <w:pPr>
        <w:pStyle w:val="Prrafodelista"/>
        <w:numPr>
          <w:ilvl w:val="1"/>
          <w:numId w:val="16"/>
        </w:numPr>
        <w:spacing w:after="0" w:line="240" w:lineRule="auto"/>
        <w:jc w:val="both"/>
        <w:rPr>
          <w:rFonts w:ascii="Montserrat" w:hAnsi="Montserrat" w:cs="Arial"/>
          <w:b/>
        </w:rPr>
      </w:pPr>
      <w:r w:rsidRPr="00F33EEB">
        <w:rPr>
          <w:rFonts w:ascii="Montserrat" w:hAnsi="Montserrat" w:cs="Arial"/>
          <w:b/>
        </w:rPr>
        <w:t>Seguimiento del contrato</w:t>
      </w:r>
    </w:p>
    <w:p w:rsidR="00D42950" w:rsidRDefault="00D42950" w:rsidP="00D42950">
      <w:pPr>
        <w:spacing w:after="0" w:line="240" w:lineRule="auto"/>
        <w:ind w:left="720"/>
        <w:jc w:val="both"/>
        <w:rPr>
          <w:rFonts w:ascii="Montserrat" w:hAnsi="Montserrat" w:cs="Arial"/>
        </w:rPr>
      </w:pPr>
    </w:p>
    <w:p w:rsidR="00FC12BC" w:rsidRPr="00FC12BC" w:rsidRDefault="00935E16" w:rsidP="00FC12BC">
      <w:pPr>
        <w:spacing w:after="0" w:line="240" w:lineRule="auto"/>
        <w:ind w:left="720"/>
        <w:jc w:val="both"/>
        <w:rPr>
          <w:rFonts w:ascii="Montserrat" w:hAnsi="Montserrat" w:cs="Arial"/>
          <w:b/>
        </w:rPr>
      </w:pPr>
      <w:r w:rsidRPr="00D42950">
        <w:rPr>
          <w:rFonts w:ascii="Montserrat" w:hAnsi="Montserrat" w:cs="Arial"/>
        </w:rPr>
        <w:t xml:space="preserve">Durante la ejecución de los servicios objeto del contrato, se le verificará al </w:t>
      </w:r>
      <w:r w:rsidR="00D42950">
        <w:rPr>
          <w:rFonts w:ascii="Montserrat" w:hAnsi="Montserrat" w:cs="Arial"/>
          <w:b/>
        </w:rPr>
        <w:t>CONSULTOR</w:t>
      </w:r>
      <w:r w:rsidRPr="00D42950">
        <w:rPr>
          <w:rFonts w:ascii="Montserrat" w:hAnsi="Montserrat" w:cs="Arial"/>
        </w:rPr>
        <w:t xml:space="preserve">, que los avances correspondan a lo establecido en los Programas de Trabajo, Cronogramas de Ejecución, Diagramas de Flujo y demás herramientas de planeación y seguimiento del Estudio, detectando las variaciones significativas en su cumplimiento, se revisará y verificará la calidad de los avances del mismo. El </w:t>
      </w:r>
      <w:r w:rsidRPr="00D42950">
        <w:rPr>
          <w:rFonts w:ascii="Montserrat" w:hAnsi="Montserrat" w:cs="Arial"/>
          <w:b/>
        </w:rPr>
        <w:t>PROMOTOR</w:t>
      </w:r>
      <w:r w:rsidRPr="00D42950">
        <w:rPr>
          <w:rFonts w:ascii="Montserrat" w:hAnsi="Montserrat" w:cs="Arial"/>
        </w:rPr>
        <w:t xml:space="preserve"> emitirá sus opiniones debidamente sustentadas y soportadas para la aceptación o rechazo de los Estudios en mención</w:t>
      </w:r>
      <w:r w:rsidR="00FC12BC">
        <w:rPr>
          <w:rFonts w:ascii="Montserrat" w:hAnsi="Montserrat" w:cs="Arial"/>
        </w:rPr>
        <w:t xml:space="preserve">, asesorado por la </w:t>
      </w:r>
      <w:r w:rsidR="00FC12BC">
        <w:rPr>
          <w:rFonts w:ascii="Montserrat" w:hAnsi="Montserrat" w:cs="Arial"/>
          <w:b/>
        </w:rPr>
        <w:t>GERENCIA.</w:t>
      </w:r>
    </w:p>
    <w:p w:rsidR="00FC12BC" w:rsidRDefault="00FC12BC" w:rsidP="00FC12BC">
      <w:pPr>
        <w:spacing w:after="0" w:line="240" w:lineRule="auto"/>
        <w:ind w:left="720"/>
        <w:jc w:val="both"/>
        <w:rPr>
          <w:rFonts w:ascii="Montserrat" w:hAnsi="Montserrat" w:cs="Arial"/>
        </w:rPr>
      </w:pPr>
    </w:p>
    <w:p w:rsidR="00FC12BC" w:rsidRDefault="00935E16" w:rsidP="00935E16">
      <w:pPr>
        <w:pStyle w:val="Prrafodelista"/>
        <w:numPr>
          <w:ilvl w:val="1"/>
          <w:numId w:val="16"/>
        </w:numPr>
        <w:spacing w:after="0" w:line="240" w:lineRule="auto"/>
        <w:jc w:val="both"/>
        <w:rPr>
          <w:rFonts w:ascii="Montserrat" w:hAnsi="Montserrat" w:cs="Arial"/>
          <w:b/>
        </w:rPr>
      </w:pPr>
      <w:r w:rsidRPr="00FC12BC">
        <w:rPr>
          <w:rFonts w:ascii="Montserrat" w:hAnsi="Montserrat" w:cs="Arial"/>
          <w:b/>
        </w:rPr>
        <w:t>Pago de los servicios</w:t>
      </w:r>
    </w:p>
    <w:p w:rsidR="00FC12BC" w:rsidRDefault="00FC12BC" w:rsidP="00FC12BC">
      <w:pPr>
        <w:spacing w:after="0" w:line="240" w:lineRule="auto"/>
        <w:ind w:left="720"/>
        <w:jc w:val="both"/>
        <w:rPr>
          <w:rFonts w:ascii="Montserrat" w:hAnsi="Montserrat" w:cs="Arial"/>
        </w:rPr>
      </w:pPr>
    </w:p>
    <w:p w:rsidR="00935E16" w:rsidRPr="00FC12BC" w:rsidRDefault="00935E16" w:rsidP="00FC12BC">
      <w:pPr>
        <w:spacing w:after="0" w:line="240" w:lineRule="auto"/>
        <w:ind w:left="720"/>
        <w:jc w:val="both"/>
        <w:rPr>
          <w:rFonts w:ascii="Montserrat" w:hAnsi="Montserrat" w:cs="Arial"/>
          <w:b/>
        </w:rPr>
      </w:pPr>
      <w:r w:rsidRPr="00FC12BC">
        <w:rPr>
          <w:rFonts w:ascii="Montserrat" w:hAnsi="Montserrat" w:cs="Arial"/>
        </w:rPr>
        <w:t xml:space="preserve">Para el pago de los servicios, la </w:t>
      </w:r>
      <w:r w:rsidR="006C0B66">
        <w:rPr>
          <w:rFonts w:ascii="Montserrat" w:hAnsi="Montserrat" w:cs="Arial"/>
          <w:b/>
        </w:rPr>
        <w:t>GERENCIA</w:t>
      </w:r>
      <w:r w:rsidRPr="00FC12BC">
        <w:rPr>
          <w:rFonts w:ascii="Montserrat" w:hAnsi="Montserrat" w:cs="Arial"/>
        </w:rPr>
        <w:t xml:space="preserve"> asesorará al </w:t>
      </w:r>
      <w:r w:rsidRPr="006C0B66">
        <w:rPr>
          <w:rFonts w:ascii="Montserrat" w:hAnsi="Montserrat" w:cs="Arial"/>
          <w:b/>
        </w:rPr>
        <w:t>PROMOTOR</w:t>
      </w:r>
      <w:r w:rsidRPr="00FC12BC">
        <w:rPr>
          <w:rFonts w:ascii="Montserrat" w:hAnsi="Montserrat" w:cs="Arial"/>
        </w:rPr>
        <w:t xml:space="preserve"> en la revisión de los avances que entregue el </w:t>
      </w:r>
      <w:r w:rsidR="006C0B66">
        <w:rPr>
          <w:rFonts w:ascii="Montserrat" w:hAnsi="Montserrat" w:cs="Arial"/>
          <w:b/>
        </w:rPr>
        <w:t>CONSULTOR</w:t>
      </w:r>
      <w:r w:rsidRPr="00FC12BC">
        <w:rPr>
          <w:rFonts w:ascii="Montserrat" w:hAnsi="Montserrat" w:cs="Arial"/>
        </w:rPr>
        <w:t>, como la bitácora, el generador, la cédula de pagos programados, las estimaciones y las facturas, así como demás documentación relacionada y generada, para verificar que dicha documentación corresponda a los servicios efectivamente prestados y que dicha presentación cumpla con los parámetros establecidos en la Ley de Obras Públicas y Servicios Relacionados con las Mismas y su Reglamento, así como demás normatividad aplicable, verificando de igual manera que los entregables cumplan en contenido, alcance y calidad con base en los Programas de Trabajo.</w:t>
      </w:r>
    </w:p>
    <w:p w:rsidR="00935E16" w:rsidRDefault="00935E16" w:rsidP="00935E16">
      <w:pPr>
        <w:spacing w:after="0" w:line="240" w:lineRule="auto"/>
        <w:jc w:val="both"/>
        <w:rPr>
          <w:rFonts w:ascii="Montserrat" w:hAnsi="Montserrat" w:cs="Arial"/>
        </w:rPr>
      </w:pPr>
    </w:p>
    <w:p w:rsidR="00DC01A0" w:rsidRDefault="00DC01A0" w:rsidP="00935E16">
      <w:pPr>
        <w:spacing w:after="0" w:line="240" w:lineRule="auto"/>
        <w:jc w:val="both"/>
        <w:rPr>
          <w:rFonts w:ascii="Montserrat" w:hAnsi="Montserrat" w:cs="Arial"/>
        </w:rPr>
      </w:pPr>
    </w:p>
    <w:p w:rsidR="00167ACA" w:rsidRDefault="00935E16" w:rsidP="00935E16">
      <w:pPr>
        <w:pStyle w:val="Prrafodelista"/>
        <w:numPr>
          <w:ilvl w:val="0"/>
          <w:numId w:val="16"/>
        </w:numPr>
        <w:spacing w:after="0" w:line="240" w:lineRule="auto"/>
        <w:jc w:val="both"/>
        <w:rPr>
          <w:rFonts w:ascii="Montserrat" w:hAnsi="Montserrat" w:cs="Arial"/>
          <w:b/>
        </w:rPr>
      </w:pPr>
      <w:r w:rsidRPr="00167ACA">
        <w:rPr>
          <w:rFonts w:ascii="Montserrat" w:hAnsi="Montserrat" w:cs="Arial"/>
          <w:b/>
        </w:rPr>
        <w:t>Revisión de los Estudios</w:t>
      </w:r>
    </w:p>
    <w:p w:rsidR="00167ACA" w:rsidRDefault="00167ACA" w:rsidP="00167ACA">
      <w:pPr>
        <w:spacing w:after="0" w:line="240" w:lineRule="auto"/>
        <w:ind w:left="360"/>
        <w:jc w:val="both"/>
        <w:rPr>
          <w:rFonts w:ascii="Montserrat" w:hAnsi="Montserrat" w:cs="Arial"/>
        </w:rPr>
      </w:pPr>
    </w:p>
    <w:p w:rsidR="00167ACA" w:rsidRDefault="00935E16" w:rsidP="00167ACA">
      <w:pPr>
        <w:spacing w:after="0" w:line="240" w:lineRule="auto"/>
        <w:ind w:left="360"/>
        <w:jc w:val="both"/>
        <w:rPr>
          <w:rFonts w:ascii="Montserrat" w:hAnsi="Montserrat" w:cs="Arial"/>
          <w:b/>
        </w:rPr>
      </w:pPr>
      <w:r w:rsidRPr="00167ACA">
        <w:rPr>
          <w:rFonts w:ascii="Montserrat" w:hAnsi="Montserrat" w:cs="Arial"/>
        </w:rPr>
        <w:t xml:space="preserve">Se verificará que el </w:t>
      </w:r>
      <w:r w:rsidR="00167ACA">
        <w:rPr>
          <w:rFonts w:ascii="Montserrat" w:hAnsi="Montserrat" w:cs="Arial"/>
          <w:b/>
        </w:rPr>
        <w:t>CONSULTOR</w:t>
      </w:r>
      <w:r w:rsidRPr="00167ACA">
        <w:rPr>
          <w:rFonts w:ascii="Montserrat" w:hAnsi="Montserrat" w:cs="Arial"/>
        </w:rPr>
        <w:t xml:space="preserve"> elabore el Estudio empleando métodos y metodologías aceptadas por la Ingeniería y que correspondan a los últimos avances de la técnica, cumpliendo con los alcances pactados y que los resultados satisfagan los parámetros establecidos en los Términos de Referencia.</w:t>
      </w:r>
    </w:p>
    <w:p w:rsidR="00167ACA" w:rsidRDefault="00167ACA" w:rsidP="00167ACA">
      <w:pPr>
        <w:spacing w:after="0" w:line="240" w:lineRule="auto"/>
        <w:ind w:left="360"/>
        <w:jc w:val="both"/>
        <w:rPr>
          <w:rFonts w:ascii="Montserrat" w:hAnsi="Montserrat" w:cs="Arial"/>
          <w:b/>
        </w:rPr>
      </w:pPr>
    </w:p>
    <w:p w:rsidR="00167ACA" w:rsidRDefault="00935E16" w:rsidP="00167ACA">
      <w:pPr>
        <w:spacing w:after="0" w:line="240" w:lineRule="auto"/>
        <w:ind w:left="360"/>
        <w:jc w:val="both"/>
        <w:rPr>
          <w:rFonts w:ascii="Montserrat" w:hAnsi="Montserrat" w:cs="Arial"/>
          <w:b/>
        </w:rPr>
      </w:pPr>
      <w:r w:rsidRPr="00935E16">
        <w:rPr>
          <w:rFonts w:ascii="Montserrat" w:hAnsi="Montserrat" w:cs="Arial"/>
        </w:rPr>
        <w:t>Se verificará la congruencia entre los diferentes componentes del Estudio y se integrará la totalidad de la evidencia documental que se genere con motivo de los servicios prestados en todas las etapas de su participación.</w:t>
      </w:r>
    </w:p>
    <w:p w:rsidR="00167ACA" w:rsidRDefault="00167ACA" w:rsidP="00167ACA">
      <w:pPr>
        <w:spacing w:after="0" w:line="240" w:lineRule="auto"/>
        <w:ind w:left="360"/>
        <w:jc w:val="both"/>
        <w:rPr>
          <w:rFonts w:ascii="Montserrat" w:hAnsi="Montserrat" w:cs="Arial"/>
          <w:b/>
        </w:rPr>
      </w:pPr>
    </w:p>
    <w:p w:rsidR="00167ACA" w:rsidRDefault="00167ACA" w:rsidP="00935E16">
      <w:pPr>
        <w:spacing w:after="0" w:line="240" w:lineRule="auto"/>
        <w:jc w:val="both"/>
        <w:rPr>
          <w:rFonts w:ascii="Montserrat" w:hAnsi="Montserrat" w:cs="Arial"/>
        </w:rPr>
      </w:pPr>
    </w:p>
    <w:p w:rsidR="00DC01A0" w:rsidRDefault="00DC01A0" w:rsidP="00935E16">
      <w:pPr>
        <w:spacing w:after="0" w:line="240" w:lineRule="auto"/>
        <w:jc w:val="both"/>
        <w:rPr>
          <w:rFonts w:ascii="Montserrat" w:hAnsi="Montserrat" w:cs="Arial"/>
        </w:rPr>
      </w:pPr>
    </w:p>
    <w:p w:rsidR="00DC01A0" w:rsidRDefault="00DC01A0" w:rsidP="00935E16">
      <w:pPr>
        <w:spacing w:after="0" w:line="240" w:lineRule="auto"/>
        <w:jc w:val="both"/>
        <w:rPr>
          <w:rFonts w:ascii="Montserrat" w:hAnsi="Montserrat" w:cs="Arial"/>
        </w:rPr>
      </w:pPr>
    </w:p>
    <w:p w:rsidR="00935E16" w:rsidRPr="00167ACA" w:rsidRDefault="00935E16" w:rsidP="00167ACA">
      <w:pPr>
        <w:pStyle w:val="Prrafodelista"/>
        <w:numPr>
          <w:ilvl w:val="0"/>
          <w:numId w:val="16"/>
        </w:numPr>
        <w:spacing w:after="0" w:line="240" w:lineRule="auto"/>
        <w:jc w:val="both"/>
        <w:rPr>
          <w:rFonts w:ascii="Montserrat" w:hAnsi="Montserrat" w:cs="Arial"/>
          <w:b/>
        </w:rPr>
      </w:pPr>
      <w:r w:rsidRPr="00167ACA">
        <w:rPr>
          <w:rFonts w:ascii="Montserrat" w:hAnsi="Montserrat" w:cs="Arial"/>
          <w:b/>
        </w:rPr>
        <w:t xml:space="preserve">Productos a entregar </w:t>
      </w:r>
    </w:p>
    <w:p w:rsidR="00935E16" w:rsidRPr="00935E16" w:rsidRDefault="00935E16" w:rsidP="00935E16">
      <w:pPr>
        <w:spacing w:after="0" w:line="240" w:lineRule="auto"/>
        <w:jc w:val="both"/>
        <w:rPr>
          <w:rFonts w:ascii="Montserrat" w:hAnsi="Montserrat" w:cs="Arial"/>
        </w:rPr>
      </w:pPr>
    </w:p>
    <w:p w:rsidR="00935E16" w:rsidRPr="00935E16" w:rsidRDefault="00935E16" w:rsidP="00935E16">
      <w:pPr>
        <w:spacing w:after="0" w:line="240" w:lineRule="auto"/>
        <w:jc w:val="both"/>
        <w:rPr>
          <w:rFonts w:ascii="Montserrat" w:hAnsi="Montserrat" w:cs="Arial"/>
        </w:rPr>
      </w:pPr>
      <w:r w:rsidRPr="00935E16">
        <w:rPr>
          <w:rFonts w:ascii="Montserrat" w:hAnsi="Montserrat" w:cs="Arial"/>
        </w:rPr>
        <w:t xml:space="preserve">Se anexa la relación de productos que entregará el </w:t>
      </w:r>
      <w:r w:rsidR="00167ACA">
        <w:rPr>
          <w:rFonts w:ascii="Montserrat" w:hAnsi="Montserrat" w:cs="Arial"/>
          <w:b/>
        </w:rPr>
        <w:t>CONSULTOR</w:t>
      </w:r>
      <w:r w:rsidRPr="00935E16">
        <w:rPr>
          <w:rFonts w:ascii="Montserrat" w:hAnsi="Montserrat" w:cs="Arial"/>
        </w:rPr>
        <w:t xml:space="preserve"> (Anexo 1), la cual deberá ser de manera impresa y en archivos magnéticos editables a efecto de </w:t>
      </w:r>
      <w:r w:rsidRPr="00935E16">
        <w:rPr>
          <w:rFonts w:ascii="Montserrat" w:hAnsi="Montserrat" w:cs="Arial"/>
        </w:rPr>
        <w:lastRenderedPageBreak/>
        <w:t xml:space="preserve">posibilitar su explotación por parte de los usuarios del Estudio. El </w:t>
      </w:r>
      <w:r w:rsidR="00167ACA" w:rsidRPr="00167ACA">
        <w:rPr>
          <w:rFonts w:ascii="Montserrat" w:hAnsi="Montserrat" w:cs="Arial"/>
          <w:b/>
        </w:rPr>
        <w:t>CONSULTOR</w:t>
      </w:r>
      <w:r w:rsidRPr="00935E16">
        <w:rPr>
          <w:rFonts w:ascii="Montserrat" w:hAnsi="Montserrat" w:cs="Arial"/>
        </w:rPr>
        <w:t xml:space="preserve"> deberá entregar al </w:t>
      </w:r>
      <w:r w:rsidRPr="00167ACA">
        <w:rPr>
          <w:rFonts w:ascii="Montserrat" w:hAnsi="Montserrat" w:cs="Arial"/>
          <w:b/>
        </w:rPr>
        <w:t>PROMOTOR</w:t>
      </w:r>
      <w:r w:rsidRPr="00935E16">
        <w:rPr>
          <w:rFonts w:ascii="Montserrat" w:hAnsi="Montserrat" w:cs="Arial"/>
        </w:rPr>
        <w:t xml:space="preserve"> los productos finales del Estudio.</w:t>
      </w:r>
    </w:p>
    <w:p w:rsidR="00935E16" w:rsidRPr="00935E16" w:rsidRDefault="00935E16" w:rsidP="00935E16">
      <w:pPr>
        <w:spacing w:after="0" w:line="240" w:lineRule="auto"/>
        <w:jc w:val="both"/>
        <w:rPr>
          <w:rFonts w:ascii="Montserrat" w:hAnsi="Montserrat" w:cs="Arial"/>
        </w:rPr>
      </w:pPr>
    </w:p>
    <w:p w:rsidR="00935E16" w:rsidRPr="00935E16" w:rsidRDefault="00935E16" w:rsidP="00935E16">
      <w:pPr>
        <w:spacing w:after="0" w:line="240" w:lineRule="auto"/>
        <w:jc w:val="both"/>
        <w:rPr>
          <w:rFonts w:ascii="Montserrat" w:hAnsi="Montserrat" w:cs="Arial"/>
        </w:rPr>
      </w:pPr>
      <w:r w:rsidRPr="00935E16">
        <w:rPr>
          <w:rFonts w:ascii="Montserrat" w:hAnsi="Montserrat" w:cs="Arial"/>
        </w:rPr>
        <w:t xml:space="preserve">En todo caso, el </w:t>
      </w:r>
      <w:r w:rsidR="00167ACA">
        <w:rPr>
          <w:rFonts w:ascii="Montserrat" w:hAnsi="Montserrat" w:cs="Arial"/>
          <w:b/>
        </w:rPr>
        <w:t>CONSULTOR</w:t>
      </w:r>
      <w:r w:rsidRPr="00935E16">
        <w:rPr>
          <w:rFonts w:ascii="Montserrat" w:hAnsi="Montserrat" w:cs="Arial"/>
        </w:rPr>
        <w:t xml:space="preserve"> realizará entregas previas que pondrá a consideración del </w:t>
      </w:r>
      <w:r w:rsidRPr="00167ACA">
        <w:rPr>
          <w:rFonts w:ascii="Montserrat" w:hAnsi="Montserrat" w:cs="Arial"/>
          <w:b/>
        </w:rPr>
        <w:t>PROMOTOR</w:t>
      </w:r>
      <w:r w:rsidRPr="00935E16">
        <w:rPr>
          <w:rFonts w:ascii="Montserrat" w:hAnsi="Montserrat" w:cs="Arial"/>
        </w:rPr>
        <w:t xml:space="preserve">, dicho </w:t>
      </w:r>
      <w:r w:rsidR="00167ACA">
        <w:rPr>
          <w:rFonts w:ascii="Montserrat" w:hAnsi="Montserrat" w:cs="Arial"/>
          <w:b/>
        </w:rPr>
        <w:t>CONSULTOR</w:t>
      </w:r>
      <w:r w:rsidRPr="00935E16">
        <w:rPr>
          <w:rFonts w:ascii="Montserrat" w:hAnsi="Montserrat" w:cs="Arial"/>
        </w:rPr>
        <w:t>, en reunión previa al inicio de las actividades del estudio, establecerá los Programas de Trabajo, Cronogramas de Ejecución, Diagramas de Flujo y demás herramientas de planeación y seguimiento que el Estudio requiera, para la adecuada coordinación de las acciones que se deberán llevar a cabo.</w:t>
      </w:r>
    </w:p>
    <w:p w:rsidR="00935E16" w:rsidRPr="00935E16" w:rsidRDefault="00935E16" w:rsidP="00935E16">
      <w:pPr>
        <w:spacing w:after="0" w:line="240" w:lineRule="auto"/>
        <w:jc w:val="both"/>
        <w:rPr>
          <w:rFonts w:ascii="Montserrat" w:hAnsi="Montserrat" w:cs="Arial"/>
        </w:rPr>
      </w:pPr>
    </w:p>
    <w:p w:rsidR="00935E16" w:rsidRPr="00935E16" w:rsidRDefault="00935E16" w:rsidP="00935E16">
      <w:pPr>
        <w:spacing w:after="0" w:line="240" w:lineRule="auto"/>
        <w:jc w:val="both"/>
        <w:rPr>
          <w:rFonts w:ascii="Montserrat" w:hAnsi="Montserrat" w:cs="Arial"/>
        </w:rPr>
      </w:pPr>
    </w:p>
    <w:p w:rsidR="00935E16" w:rsidRPr="00167ACA" w:rsidRDefault="00935E16" w:rsidP="00167ACA">
      <w:pPr>
        <w:pStyle w:val="Prrafodelista"/>
        <w:numPr>
          <w:ilvl w:val="0"/>
          <w:numId w:val="16"/>
        </w:numPr>
        <w:spacing w:after="0" w:line="240" w:lineRule="auto"/>
        <w:jc w:val="both"/>
        <w:rPr>
          <w:rFonts w:ascii="Montserrat" w:hAnsi="Montserrat" w:cs="Arial"/>
          <w:b/>
        </w:rPr>
      </w:pPr>
      <w:r w:rsidRPr="00167ACA">
        <w:rPr>
          <w:rFonts w:ascii="Montserrat" w:hAnsi="Montserrat" w:cs="Arial"/>
          <w:b/>
        </w:rPr>
        <w:t>Tiempo determinado para la entrega de los productos del estudio</w:t>
      </w:r>
    </w:p>
    <w:p w:rsidR="00935E16" w:rsidRPr="00935E16" w:rsidRDefault="00935E16" w:rsidP="00935E16">
      <w:pPr>
        <w:spacing w:after="0" w:line="240" w:lineRule="auto"/>
        <w:jc w:val="both"/>
        <w:rPr>
          <w:rFonts w:ascii="Montserrat" w:hAnsi="Montserrat" w:cs="Arial"/>
        </w:rPr>
      </w:pPr>
    </w:p>
    <w:p w:rsidR="00935E16" w:rsidRDefault="00167ACA" w:rsidP="00935E16">
      <w:pPr>
        <w:spacing w:after="0" w:line="240" w:lineRule="auto"/>
        <w:jc w:val="both"/>
        <w:rPr>
          <w:rFonts w:ascii="Montserrat" w:hAnsi="Montserrat" w:cs="Arial"/>
        </w:rPr>
      </w:pPr>
      <w:r>
        <w:rPr>
          <w:rFonts w:ascii="Montserrat" w:hAnsi="Montserrat" w:cs="Arial"/>
        </w:rPr>
        <w:t xml:space="preserve">Se dispone de </w:t>
      </w:r>
      <w:r w:rsidR="003D0D18">
        <w:rPr>
          <w:rFonts w:ascii="Montserrat" w:hAnsi="Montserrat" w:cs="Arial"/>
        </w:rPr>
        <w:t>3</w:t>
      </w:r>
      <w:r w:rsidR="00935E16" w:rsidRPr="00935E16">
        <w:rPr>
          <w:rFonts w:ascii="Montserrat" w:hAnsi="Montserrat" w:cs="Arial"/>
        </w:rPr>
        <w:t xml:space="preserve"> meses para la entrega de los resultados del estudio, a partir de la fecha de adjudicación del mismo, conforme el programa que de manera descriptiva pero no limitativa se presenta en la siguiente tabla</w:t>
      </w:r>
      <w:r w:rsidR="003D0D18">
        <w:rPr>
          <w:rFonts w:ascii="Montserrat" w:hAnsi="Montserrat" w:cs="Arial"/>
        </w:rPr>
        <w:t>:</w:t>
      </w:r>
    </w:p>
    <w:p w:rsidR="003D0D18" w:rsidRDefault="003D0D18" w:rsidP="00935E16">
      <w:pPr>
        <w:spacing w:after="0" w:line="240" w:lineRule="auto"/>
        <w:jc w:val="both"/>
        <w:rPr>
          <w:rFonts w:ascii="Montserrat" w:hAnsi="Montserrat" w:cs="Arial"/>
        </w:rPr>
      </w:pPr>
    </w:p>
    <w:tbl>
      <w:tblPr>
        <w:tblStyle w:val="Tablaconcuadrcula"/>
        <w:tblW w:w="0" w:type="auto"/>
        <w:jc w:val="center"/>
        <w:tblLook w:val="04A0" w:firstRow="1" w:lastRow="0" w:firstColumn="1" w:lastColumn="0" w:noHBand="0" w:noVBand="1"/>
      </w:tblPr>
      <w:tblGrid>
        <w:gridCol w:w="4603"/>
        <w:gridCol w:w="528"/>
        <w:gridCol w:w="532"/>
        <w:gridCol w:w="532"/>
      </w:tblGrid>
      <w:tr w:rsidR="00917A8D" w:rsidRPr="00167ACA" w:rsidTr="00167ACA">
        <w:trPr>
          <w:jc w:val="center"/>
        </w:trPr>
        <w:tc>
          <w:tcPr>
            <w:tcW w:w="4603" w:type="dxa"/>
            <w:vAlign w:val="center"/>
          </w:tcPr>
          <w:p w:rsidR="00917A8D" w:rsidRPr="00167ACA" w:rsidRDefault="00917A8D" w:rsidP="003D0D18">
            <w:pPr>
              <w:jc w:val="center"/>
              <w:rPr>
                <w:rFonts w:ascii="Montserrat" w:hAnsi="Montserrat"/>
                <w:sz w:val="18"/>
                <w:szCs w:val="18"/>
              </w:rPr>
            </w:pPr>
            <w:r w:rsidRPr="00167ACA">
              <w:rPr>
                <w:rFonts w:ascii="Montserrat" w:hAnsi="Montserrat"/>
                <w:sz w:val="18"/>
                <w:szCs w:val="18"/>
              </w:rPr>
              <w:t>Estudio requerido</w:t>
            </w:r>
          </w:p>
        </w:tc>
        <w:tc>
          <w:tcPr>
            <w:tcW w:w="528" w:type="dxa"/>
            <w:vAlign w:val="center"/>
          </w:tcPr>
          <w:p w:rsidR="00917A8D" w:rsidRPr="00167ACA" w:rsidRDefault="00917A8D" w:rsidP="003D0D18">
            <w:pPr>
              <w:jc w:val="center"/>
              <w:rPr>
                <w:rFonts w:ascii="Montserrat" w:hAnsi="Montserrat"/>
                <w:sz w:val="18"/>
                <w:szCs w:val="18"/>
              </w:rPr>
            </w:pPr>
            <w:r w:rsidRPr="00167ACA">
              <w:rPr>
                <w:rFonts w:ascii="Montserrat" w:hAnsi="Montserrat"/>
                <w:sz w:val="18"/>
                <w:szCs w:val="18"/>
              </w:rPr>
              <w:t>1</w:t>
            </w:r>
          </w:p>
        </w:tc>
        <w:tc>
          <w:tcPr>
            <w:tcW w:w="532" w:type="dxa"/>
            <w:vAlign w:val="center"/>
          </w:tcPr>
          <w:p w:rsidR="00917A8D" w:rsidRPr="00167ACA" w:rsidRDefault="00917A8D" w:rsidP="00917A8D">
            <w:pPr>
              <w:jc w:val="center"/>
              <w:rPr>
                <w:rFonts w:ascii="Montserrat" w:hAnsi="Montserrat"/>
                <w:sz w:val="18"/>
                <w:szCs w:val="18"/>
              </w:rPr>
            </w:pPr>
            <w:r>
              <w:rPr>
                <w:rFonts w:ascii="Montserrat" w:hAnsi="Montserrat"/>
                <w:sz w:val="18"/>
                <w:szCs w:val="18"/>
              </w:rPr>
              <w:t>2</w:t>
            </w:r>
          </w:p>
        </w:tc>
        <w:tc>
          <w:tcPr>
            <w:tcW w:w="532" w:type="dxa"/>
            <w:vAlign w:val="center"/>
          </w:tcPr>
          <w:p w:rsidR="00917A8D" w:rsidRPr="00167ACA" w:rsidRDefault="00917A8D" w:rsidP="003D0D18">
            <w:pPr>
              <w:jc w:val="center"/>
              <w:rPr>
                <w:rFonts w:ascii="Montserrat" w:hAnsi="Montserrat"/>
                <w:sz w:val="18"/>
                <w:szCs w:val="18"/>
              </w:rPr>
            </w:pPr>
            <w:r>
              <w:rPr>
                <w:rFonts w:ascii="Montserrat" w:hAnsi="Montserrat"/>
                <w:sz w:val="18"/>
                <w:szCs w:val="18"/>
              </w:rPr>
              <w:t>3</w:t>
            </w:r>
          </w:p>
        </w:tc>
      </w:tr>
      <w:tr w:rsidR="00917A8D" w:rsidRPr="00167ACA" w:rsidTr="00167ACA">
        <w:trPr>
          <w:jc w:val="center"/>
        </w:trPr>
        <w:tc>
          <w:tcPr>
            <w:tcW w:w="4603" w:type="dxa"/>
          </w:tcPr>
          <w:p w:rsidR="00917A8D" w:rsidRPr="00167ACA" w:rsidRDefault="00917A8D" w:rsidP="00167ACA">
            <w:pPr>
              <w:rPr>
                <w:rFonts w:ascii="Montserrat" w:hAnsi="Montserrat"/>
                <w:sz w:val="18"/>
                <w:szCs w:val="18"/>
              </w:rPr>
            </w:pPr>
            <w:r w:rsidRPr="00167ACA">
              <w:rPr>
                <w:rFonts w:ascii="Montserrat" w:hAnsi="Montserrat"/>
                <w:sz w:val="18"/>
                <w:szCs w:val="18"/>
              </w:rPr>
              <w:t>Caracterización de la situación actual en la zona de impacto</w:t>
            </w:r>
          </w:p>
        </w:tc>
        <w:tc>
          <w:tcPr>
            <w:tcW w:w="528" w:type="dxa"/>
            <w:shd w:val="clear" w:color="auto" w:fill="DEEAF6" w:themeFill="accent1" w:themeFillTint="33"/>
          </w:tcPr>
          <w:p w:rsidR="00917A8D" w:rsidRPr="00167ACA" w:rsidRDefault="00917A8D" w:rsidP="003D0D18">
            <w:pPr>
              <w:rPr>
                <w:rFonts w:ascii="Montserrat" w:hAnsi="Montserrat"/>
                <w:sz w:val="18"/>
                <w:szCs w:val="18"/>
              </w:rPr>
            </w:pPr>
          </w:p>
        </w:tc>
        <w:tc>
          <w:tcPr>
            <w:tcW w:w="532" w:type="dxa"/>
          </w:tcPr>
          <w:p w:rsidR="00917A8D" w:rsidRPr="00167ACA" w:rsidRDefault="00917A8D" w:rsidP="003D0D18">
            <w:pPr>
              <w:rPr>
                <w:rFonts w:ascii="Montserrat" w:hAnsi="Montserrat"/>
                <w:sz w:val="18"/>
                <w:szCs w:val="18"/>
              </w:rPr>
            </w:pPr>
          </w:p>
        </w:tc>
        <w:tc>
          <w:tcPr>
            <w:tcW w:w="532" w:type="dxa"/>
          </w:tcPr>
          <w:p w:rsidR="00917A8D" w:rsidRPr="00167ACA" w:rsidRDefault="00917A8D" w:rsidP="003D0D18">
            <w:pPr>
              <w:rPr>
                <w:rFonts w:ascii="Montserrat" w:hAnsi="Montserrat"/>
                <w:sz w:val="18"/>
                <w:szCs w:val="18"/>
              </w:rPr>
            </w:pPr>
          </w:p>
        </w:tc>
      </w:tr>
      <w:tr w:rsidR="00917A8D" w:rsidRPr="00167ACA" w:rsidTr="00167ACA">
        <w:trPr>
          <w:jc w:val="center"/>
        </w:trPr>
        <w:tc>
          <w:tcPr>
            <w:tcW w:w="4603" w:type="dxa"/>
          </w:tcPr>
          <w:p w:rsidR="00917A8D" w:rsidRPr="00167ACA" w:rsidRDefault="00917A8D" w:rsidP="003D0D18">
            <w:pPr>
              <w:rPr>
                <w:rFonts w:ascii="Montserrat" w:hAnsi="Montserrat"/>
                <w:sz w:val="18"/>
                <w:szCs w:val="18"/>
              </w:rPr>
            </w:pPr>
            <w:r w:rsidRPr="00167ACA">
              <w:rPr>
                <w:rFonts w:ascii="Montserrat" w:hAnsi="Montserrat"/>
                <w:sz w:val="18"/>
                <w:szCs w:val="18"/>
              </w:rPr>
              <w:t>Caracterización de la movilidad en el aeropuerto actual</w:t>
            </w:r>
          </w:p>
        </w:tc>
        <w:tc>
          <w:tcPr>
            <w:tcW w:w="528" w:type="dxa"/>
            <w:shd w:val="clear" w:color="auto" w:fill="DEEAF6" w:themeFill="accent1" w:themeFillTint="33"/>
          </w:tcPr>
          <w:p w:rsidR="00917A8D" w:rsidRPr="00167ACA" w:rsidRDefault="00917A8D" w:rsidP="003D0D18">
            <w:pPr>
              <w:rPr>
                <w:rFonts w:ascii="Montserrat" w:hAnsi="Montserrat"/>
                <w:sz w:val="18"/>
                <w:szCs w:val="18"/>
              </w:rPr>
            </w:pPr>
          </w:p>
        </w:tc>
        <w:tc>
          <w:tcPr>
            <w:tcW w:w="532" w:type="dxa"/>
          </w:tcPr>
          <w:p w:rsidR="00917A8D" w:rsidRPr="00167ACA" w:rsidRDefault="00917A8D" w:rsidP="003D0D18">
            <w:pPr>
              <w:rPr>
                <w:rFonts w:ascii="Montserrat" w:hAnsi="Montserrat"/>
                <w:sz w:val="18"/>
                <w:szCs w:val="18"/>
              </w:rPr>
            </w:pPr>
          </w:p>
        </w:tc>
        <w:tc>
          <w:tcPr>
            <w:tcW w:w="532" w:type="dxa"/>
          </w:tcPr>
          <w:p w:rsidR="00917A8D" w:rsidRPr="00167ACA" w:rsidRDefault="00917A8D" w:rsidP="003D0D18">
            <w:pPr>
              <w:rPr>
                <w:rFonts w:ascii="Montserrat" w:hAnsi="Montserrat"/>
                <w:sz w:val="18"/>
                <w:szCs w:val="18"/>
              </w:rPr>
            </w:pPr>
          </w:p>
        </w:tc>
      </w:tr>
      <w:tr w:rsidR="00917A8D" w:rsidRPr="00167ACA" w:rsidTr="00167ACA">
        <w:trPr>
          <w:jc w:val="center"/>
        </w:trPr>
        <w:tc>
          <w:tcPr>
            <w:tcW w:w="4603" w:type="dxa"/>
          </w:tcPr>
          <w:p w:rsidR="00917A8D" w:rsidRPr="00167ACA" w:rsidRDefault="00917A8D" w:rsidP="003D0D18">
            <w:pPr>
              <w:rPr>
                <w:rFonts w:ascii="Montserrat" w:hAnsi="Montserrat"/>
                <w:sz w:val="18"/>
                <w:szCs w:val="18"/>
              </w:rPr>
            </w:pPr>
            <w:r w:rsidRPr="00167ACA">
              <w:rPr>
                <w:rFonts w:ascii="Montserrat" w:hAnsi="Montserrat"/>
                <w:sz w:val="18"/>
                <w:szCs w:val="18"/>
              </w:rPr>
              <w:t>Modelación de las necesidades de movilidad del área de impacto en la situación actual y con proyecto</w:t>
            </w:r>
          </w:p>
        </w:tc>
        <w:tc>
          <w:tcPr>
            <w:tcW w:w="528" w:type="dxa"/>
          </w:tcPr>
          <w:p w:rsidR="00917A8D" w:rsidRPr="00167ACA" w:rsidRDefault="00917A8D" w:rsidP="003D0D18">
            <w:pPr>
              <w:rPr>
                <w:rFonts w:ascii="Montserrat" w:hAnsi="Montserrat"/>
                <w:sz w:val="18"/>
                <w:szCs w:val="18"/>
              </w:rPr>
            </w:pPr>
          </w:p>
        </w:tc>
        <w:tc>
          <w:tcPr>
            <w:tcW w:w="532" w:type="dxa"/>
            <w:shd w:val="clear" w:color="auto" w:fill="DEEAF6" w:themeFill="accent1" w:themeFillTint="33"/>
          </w:tcPr>
          <w:p w:rsidR="00917A8D" w:rsidRPr="00167ACA" w:rsidRDefault="00917A8D" w:rsidP="003D0D18">
            <w:pPr>
              <w:rPr>
                <w:rFonts w:ascii="Montserrat" w:hAnsi="Montserrat"/>
                <w:sz w:val="18"/>
                <w:szCs w:val="18"/>
              </w:rPr>
            </w:pPr>
          </w:p>
        </w:tc>
        <w:tc>
          <w:tcPr>
            <w:tcW w:w="532" w:type="dxa"/>
          </w:tcPr>
          <w:p w:rsidR="00917A8D" w:rsidRPr="00167ACA" w:rsidRDefault="00917A8D" w:rsidP="003D0D18">
            <w:pPr>
              <w:rPr>
                <w:rFonts w:ascii="Montserrat" w:hAnsi="Montserrat"/>
                <w:sz w:val="18"/>
                <w:szCs w:val="18"/>
              </w:rPr>
            </w:pPr>
          </w:p>
        </w:tc>
      </w:tr>
      <w:tr w:rsidR="00917A8D" w:rsidRPr="00167ACA" w:rsidTr="00167ACA">
        <w:trPr>
          <w:jc w:val="center"/>
        </w:trPr>
        <w:tc>
          <w:tcPr>
            <w:tcW w:w="4603" w:type="dxa"/>
          </w:tcPr>
          <w:p w:rsidR="00917A8D" w:rsidRPr="00167ACA" w:rsidRDefault="00917A8D" w:rsidP="003D0D18">
            <w:pPr>
              <w:rPr>
                <w:rFonts w:ascii="Montserrat" w:hAnsi="Montserrat"/>
                <w:sz w:val="18"/>
                <w:szCs w:val="18"/>
              </w:rPr>
            </w:pPr>
            <w:r w:rsidRPr="00167ACA">
              <w:rPr>
                <w:rFonts w:ascii="Montserrat" w:hAnsi="Montserrat"/>
                <w:sz w:val="18"/>
                <w:szCs w:val="18"/>
              </w:rPr>
              <w:t>Identificación, caracterización y evaluación de alternativas de solución</w:t>
            </w:r>
          </w:p>
        </w:tc>
        <w:tc>
          <w:tcPr>
            <w:tcW w:w="528" w:type="dxa"/>
          </w:tcPr>
          <w:p w:rsidR="00917A8D" w:rsidRPr="00167ACA" w:rsidRDefault="00917A8D" w:rsidP="003D0D18">
            <w:pPr>
              <w:rPr>
                <w:rFonts w:ascii="Montserrat" w:hAnsi="Montserrat"/>
                <w:sz w:val="18"/>
                <w:szCs w:val="18"/>
              </w:rPr>
            </w:pPr>
          </w:p>
        </w:tc>
        <w:tc>
          <w:tcPr>
            <w:tcW w:w="532" w:type="dxa"/>
            <w:shd w:val="clear" w:color="auto" w:fill="DEEAF6" w:themeFill="accent1" w:themeFillTint="33"/>
          </w:tcPr>
          <w:p w:rsidR="00917A8D" w:rsidRPr="00167ACA" w:rsidRDefault="00917A8D" w:rsidP="003D0D18">
            <w:pPr>
              <w:rPr>
                <w:rFonts w:ascii="Montserrat" w:hAnsi="Montserrat"/>
                <w:sz w:val="18"/>
                <w:szCs w:val="18"/>
              </w:rPr>
            </w:pPr>
          </w:p>
        </w:tc>
        <w:tc>
          <w:tcPr>
            <w:tcW w:w="532" w:type="dxa"/>
            <w:shd w:val="clear" w:color="auto" w:fill="DEEAF6" w:themeFill="accent1" w:themeFillTint="33"/>
          </w:tcPr>
          <w:p w:rsidR="00917A8D" w:rsidRPr="00167ACA" w:rsidRDefault="00917A8D" w:rsidP="003D0D18">
            <w:pPr>
              <w:rPr>
                <w:rFonts w:ascii="Montserrat" w:hAnsi="Montserrat"/>
                <w:sz w:val="18"/>
                <w:szCs w:val="18"/>
              </w:rPr>
            </w:pPr>
          </w:p>
        </w:tc>
      </w:tr>
      <w:tr w:rsidR="00917A8D" w:rsidRPr="00167ACA" w:rsidTr="00167ACA">
        <w:trPr>
          <w:jc w:val="center"/>
        </w:trPr>
        <w:tc>
          <w:tcPr>
            <w:tcW w:w="4603" w:type="dxa"/>
          </w:tcPr>
          <w:p w:rsidR="00917A8D" w:rsidRPr="00167ACA" w:rsidRDefault="00917A8D" w:rsidP="003D0D18">
            <w:pPr>
              <w:rPr>
                <w:rFonts w:ascii="Montserrat" w:hAnsi="Montserrat"/>
                <w:sz w:val="18"/>
                <w:szCs w:val="18"/>
              </w:rPr>
            </w:pPr>
            <w:r w:rsidRPr="00167ACA">
              <w:rPr>
                <w:rFonts w:ascii="Montserrat" w:hAnsi="Montserrat"/>
                <w:sz w:val="18"/>
                <w:szCs w:val="18"/>
              </w:rPr>
              <w:t>Especificaciones de los sistemas de transporte a implementar</w:t>
            </w:r>
          </w:p>
        </w:tc>
        <w:tc>
          <w:tcPr>
            <w:tcW w:w="528" w:type="dxa"/>
          </w:tcPr>
          <w:p w:rsidR="00917A8D" w:rsidRPr="00167ACA" w:rsidRDefault="00917A8D" w:rsidP="003D0D18">
            <w:pPr>
              <w:rPr>
                <w:rFonts w:ascii="Montserrat" w:hAnsi="Montserrat"/>
                <w:sz w:val="18"/>
                <w:szCs w:val="18"/>
              </w:rPr>
            </w:pPr>
          </w:p>
        </w:tc>
        <w:tc>
          <w:tcPr>
            <w:tcW w:w="532" w:type="dxa"/>
          </w:tcPr>
          <w:p w:rsidR="00917A8D" w:rsidRPr="00167ACA" w:rsidRDefault="00917A8D" w:rsidP="003D0D18">
            <w:pPr>
              <w:rPr>
                <w:rFonts w:ascii="Montserrat" w:hAnsi="Montserrat"/>
                <w:sz w:val="18"/>
                <w:szCs w:val="18"/>
              </w:rPr>
            </w:pPr>
          </w:p>
        </w:tc>
        <w:tc>
          <w:tcPr>
            <w:tcW w:w="532" w:type="dxa"/>
            <w:shd w:val="clear" w:color="auto" w:fill="DEEAF6" w:themeFill="accent1" w:themeFillTint="33"/>
          </w:tcPr>
          <w:p w:rsidR="00917A8D" w:rsidRPr="00167ACA" w:rsidRDefault="00917A8D" w:rsidP="003D0D18">
            <w:pPr>
              <w:rPr>
                <w:rFonts w:ascii="Montserrat" w:hAnsi="Montserrat"/>
                <w:sz w:val="18"/>
                <w:szCs w:val="18"/>
              </w:rPr>
            </w:pPr>
          </w:p>
        </w:tc>
      </w:tr>
      <w:tr w:rsidR="00917A8D" w:rsidRPr="00167ACA" w:rsidTr="00167ACA">
        <w:trPr>
          <w:jc w:val="center"/>
        </w:trPr>
        <w:tc>
          <w:tcPr>
            <w:tcW w:w="4603" w:type="dxa"/>
          </w:tcPr>
          <w:p w:rsidR="00917A8D" w:rsidRPr="00167ACA" w:rsidRDefault="00917A8D" w:rsidP="003D0D18">
            <w:pPr>
              <w:rPr>
                <w:rFonts w:ascii="Montserrat" w:hAnsi="Montserrat"/>
                <w:sz w:val="18"/>
                <w:szCs w:val="18"/>
              </w:rPr>
            </w:pPr>
            <w:r w:rsidRPr="00167ACA">
              <w:rPr>
                <w:rFonts w:ascii="Montserrat" w:hAnsi="Montserrat"/>
                <w:sz w:val="18"/>
                <w:szCs w:val="18"/>
              </w:rPr>
              <w:t>Estudios para la Integración con otros modos de transporte</w:t>
            </w:r>
          </w:p>
        </w:tc>
        <w:tc>
          <w:tcPr>
            <w:tcW w:w="528" w:type="dxa"/>
          </w:tcPr>
          <w:p w:rsidR="00917A8D" w:rsidRPr="00167ACA" w:rsidRDefault="00917A8D" w:rsidP="003D0D18">
            <w:pPr>
              <w:rPr>
                <w:rFonts w:ascii="Montserrat" w:hAnsi="Montserrat"/>
                <w:sz w:val="18"/>
                <w:szCs w:val="18"/>
              </w:rPr>
            </w:pPr>
          </w:p>
        </w:tc>
        <w:tc>
          <w:tcPr>
            <w:tcW w:w="532" w:type="dxa"/>
          </w:tcPr>
          <w:p w:rsidR="00917A8D" w:rsidRPr="00167ACA" w:rsidRDefault="00917A8D" w:rsidP="003D0D18">
            <w:pPr>
              <w:rPr>
                <w:rFonts w:ascii="Montserrat" w:hAnsi="Montserrat"/>
                <w:sz w:val="18"/>
                <w:szCs w:val="18"/>
              </w:rPr>
            </w:pPr>
          </w:p>
        </w:tc>
        <w:tc>
          <w:tcPr>
            <w:tcW w:w="532" w:type="dxa"/>
            <w:shd w:val="clear" w:color="auto" w:fill="DEEAF6" w:themeFill="accent1" w:themeFillTint="33"/>
          </w:tcPr>
          <w:p w:rsidR="00917A8D" w:rsidRPr="00167ACA" w:rsidRDefault="00917A8D" w:rsidP="003D0D18">
            <w:pPr>
              <w:rPr>
                <w:rFonts w:ascii="Montserrat" w:hAnsi="Montserrat"/>
                <w:sz w:val="18"/>
                <w:szCs w:val="18"/>
              </w:rPr>
            </w:pPr>
          </w:p>
        </w:tc>
      </w:tr>
      <w:tr w:rsidR="00917A8D" w:rsidRPr="00167ACA" w:rsidTr="00167ACA">
        <w:trPr>
          <w:jc w:val="center"/>
        </w:trPr>
        <w:tc>
          <w:tcPr>
            <w:tcW w:w="4603" w:type="dxa"/>
          </w:tcPr>
          <w:p w:rsidR="00917A8D" w:rsidRPr="00167ACA" w:rsidRDefault="00917A8D" w:rsidP="003D0D18">
            <w:pPr>
              <w:rPr>
                <w:rFonts w:ascii="Montserrat" w:hAnsi="Montserrat"/>
                <w:sz w:val="18"/>
                <w:szCs w:val="18"/>
              </w:rPr>
            </w:pPr>
            <w:r w:rsidRPr="00167ACA">
              <w:rPr>
                <w:rFonts w:ascii="Montserrat" w:hAnsi="Montserrat"/>
                <w:sz w:val="18"/>
                <w:szCs w:val="18"/>
              </w:rPr>
              <w:t>Estudios de factibilidad y Análisis Costo - Beneficio</w:t>
            </w:r>
          </w:p>
        </w:tc>
        <w:tc>
          <w:tcPr>
            <w:tcW w:w="528" w:type="dxa"/>
          </w:tcPr>
          <w:p w:rsidR="00917A8D" w:rsidRPr="00167ACA" w:rsidRDefault="00917A8D" w:rsidP="003D0D18">
            <w:pPr>
              <w:rPr>
                <w:rFonts w:ascii="Montserrat" w:hAnsi="Montserrat"/>
                <w:sz w:val="18"/>
                <w:szCs w:val="18"/>
              </w:rPr>
            </w:pPr>
          </w:p>
        </w:tc>
        <w:tc>
          <w:tcPr>
            <w:tcW w:w="532" w:type="dxa"/>
          </w:tcPr>
          <w:p w:rsidR="00917A8D" w:rsidRPr="00167ACA" w:rsidRDefault="00917A8D" w:rsidP="003D0D18">
            <w:pPr>
              <w:rPr>
                <w:rFonts w:ascii="Montserrat" w:hAnsi="Montserrat"/>
                <w:sz w:val="18"/>
                <w:szCs w:val="18"/>
              </w:rPr>
            </w:pPr>
          </w:p>
        </w:tc>
        <w:tc>
          <w:tcPr>
            <w:tcW w:w="532" w:type="dxa"/>
            <w:shd w:val="clear" w:color="auto" w:fill="DEEAF6" w:themeFill="accent1" w:themeFillTint="33"/>
          </w:tcPr>
          <w:p w:rsidR="00917A8D" w:rsidRPr="00167ACA" w:rsidRDefault="00917A8D" w:rsidP="003D0D18">
            <w:pPr>
              <w:rPr>
                <w:rFonts w:ascii="Montserrat" w:hAnsi="Montserrat"/>
                <w:sz w:val="18"/>
                <w:szCs w:val="18"/>
              </w:rPr>
            </w:pPr>
          </w:p>
        </w:tc>
      </w:tr>
    </w:tbl>
    <w:p w:rsidR="00935E16" w:rsidRPr="00935E16" w:rsidRDefault="00935E16" w:rsidP="00935E16">
      <w:pPr>
        <w:spacing w:after="0" w:line="240" w:lineRule="auto"/>
        <w:jc w:val="both"/>
        <w:rPr>
          <w:rFonts w:ascii="Montserrat" w:hAnsi="Montserrat" w:cs="Arial"/>
        </w:rPr>
      </w:pPr>
      <w:r w:rsidRPr="00935E16">
        <w:rPr>
          <w:rFonts w:ascii="Montserrat" w:hAnsi="Montserrat" w:cs="Arial"/>
        </w:rPr>
        <w:tab/>
      </w:r>
      <w:r w:rsidRPr="00935E16">
        <w:rPr>
          <w:rFonts w:ascii="Montserrat" w:hAnsi="Montserrat" w:cs="Arial"/>
        </w:rPr>
        <w:tab/>
      </w:r>
      <w:r w:rsidRPr="00935E16">
        <w:rPr>
          <w:rFonts w:ascii="Montserrat" w:hAnsi="Montserrat" w:cs="Arial"/>
        </w:rPr>
        <w:tab/>
      </w:r>
      <w:r w:rsidRPr="00935E16">
        <w:rPr>
          <w:rFonts w:ascii="Montserrat" w:hAnsi="Montserrat" w:cs="Arial"/>
        </w:rPr>
        <w:tab/>
      </w:r>
      <w:r w:rsidRPr="00935E16">
        <w:rPr>
          <w:rFonts w:ascii="Montserrat" w:hAnsi="Montserrat" w:cs="Arial"/>
        </w:rPr>
        <w:tab/>
      </w:r>
      <w:r w:rsidRPr="00935E16">
        <w:rPr>
          <w:rFonts w:ascii="Montserrat" w:hAnsi="Montserrat" w:cs="Arial"/>
        </w:rPr>
        <w:tab/>
      </w:r>
      <w:r w:rsidRPr="00935E16">
        <w:rPr>
          <w:rFonts w:ascii="Montserrat" w:hAnsi="Montserrat" w:cs="Arial"/>
        </w:rPr>
        <w:tab/>
      </w:r>
    </w:p>
    <w:p w:rsidR="00935E16" w:rsidRPr="00935E16" w:rsidRDefault="00935E16" w:rsidP="00935E16">
      <w:pPr>
        <w:spacing w:after="0" w:line="240" w:lineRule="auto"/>
        <w:jc w:val="both"/>
        <w:rPr>
          <w:rFonts w:ascii="Montserrat" w:hAnsi="Montserrat" w:cs="Arial"/>
        </w:rPr>
      </w:pPr>
    </w:p>
    <w:p w:rsidR="00935E16" w:rsidRPr="00167ACA" w:rsidRDefault="00167ACA" w:rsidP="00167ACA">
      <w:pPr>
        <w:pStyle w:val="Prrafodelista"/>
        <w:numPr>
          <w:ilvl w:val="0"/>
          <w:numId w:val="16"/>
        </w:numPr>
        <w:spacing w:after="0" w:line="240" w:lineRule="auto"/>
        <w:jc w:val="both"/>
        <w:rPr>
          <w:rFonts w:ascii="Montserrat" w:hAnsi="Montserrat" w:cs="Arial"/>
          <w:b/>
        </w:rPr>
      </w:pPr>
      <w:r>
        <w:rPr>
          <w:rFonts w:ascii="Montserrat" w:hAnsi="Montserrat" w:cs="Arial"/>
          <w:b/>
        </w:rPr>
        <w:t>C</w:t>
      </w:r>
      <w:r w:rsidR="00935E16" w:rsidRPr="00167ACA">
        <w:rPr>
          <w:rFonts w:ascii="Montserrat" w:hAnsi="Montserrat" w:cs="Arial"/>
          <w:b/>
        </w:rPr>
        <w:t xml:space="preserve">oordinación </w:t>
      </w:r>
      <w:r w:rsidR="00F31BE0">
        <w:rPr>
          <w:rFonts w:ascii="Montserrat" w:hAnsi="Montserrat" w:cs="Arial"/>
          <w:b/>
        </w:rPr>
        <w:t>y Consideraciones Generales</w:t>
      </w:r>
    </w:p>
    <w:p w:rsidR="00935E16" w:rsidRPr="00935E16" w:rsidRDefault="00935E16" w:rsidP="00935E16">
      <w:pPr>
        <w:spacing w:after="0" w:line="240" w:lineRule="auto"/>
        <w:jc w:val="both"/>
        <w:rPr>
          <w:rFonts w:ascii="Montserrat" w:hAnsi="Montserrat" w:cs="Arial"/>
        </w:rPr>
      </w:pPr>
    </w:p>
    <w:p w:rsidR="00675552" w:rsidRDefault="00935E16" w:rsidP="003D0D18">
      <w:pPr>
        <w:pStyle w:val="Prrafodelista"/>
        <w:numPr>
          <w:ilvl w:val="0"/>
          <w:numId w:val="40"/>
        </w:numPr>
        <w:spacing w:after="0" w:line="240" w:lineRule="auto"/>
        <w:ind w:left="993"/>
        <w:jc w:val="both"/>
        <w:rPr>
          <w:rFonts w:ascii="Montserrat" w:hAnsi="Montserrat" w:cs="Arial"/>
        </w:rPr>
      </w:pPr>
      <w:r w:rsidRPr="00675552">
        <w:rPr>
          <w:rFonts w:ascii="Montserrat" w:hAnsi="Montserrat" w:cs="Arial"/>
        </w:rPr>
        <w:t xml:space="preserve">La Dirección General de Desarrollo Ferroviario y Multimodal de la Secretaría de Comunicaciones y Transportes será la encargada de realizar el proceso de contratación y coordinar la realización del estudio, siendo conocido como el </w:t>
      </w:r>
      <w:r w:rsidRPr="00675552">
        <w:rPr>
          <w:rFonts w:ascii="Montserrat" w:hAnsi="Montserrat" w:cs="Arial"/>
          <w:b/>
        </w:rPr>
        <w:t>PROMOTOR</w:t>
      </w:r>
      <w:r w:rsidRPr="00675552">
        <w:rPr>
          <w:rFonts w:ascii="Montserrat" w:hAnsi="Montserrat" w:cs="Arial"/>
        </w:rPr>
        <w:t>.</w:t>
      </w:r>
    </w:p>
    <w:p w:rsidR="00675552" w:rsidRDefault="00675552" w:rsidP="00675552">
      <w:pPr>
        <w:pStyle w:val="Prrafodelista"/>
        <w:spacing w:after="0" w:line="240" w:lineRule="auto"/>
        <w:ind w:left="993"/>
        <w:jc w:val="both"/>
        <w:rPr>
          <w:rFonts w:ascii="Montserrat" w:hAnsi="Montserrat" w:cs="Arial"/>
        </w:rPr>
      </w:pPr>
    </w:p>
    <w:p w:rsidR="00675552" w:rsidRDefault="00935E16" w:rsidP="00935E16">
      <w:pPr>
        <w:pStyle w:val="Prrafodelista"/>
        <w:numPr>
          <w:ilvl w:val="0"/>
          <w:numId w:val="40"/>
        </w:numPr>
        <w:spacing w:after="0" w:line="240" w:lineRule="auto"/>
        <w:ind w:left="993"/>
        <w:jc w:val="both"/>
        <w:rPr>
          <w:rFonts w:ascii="Montserrat" w:hAnsi="Montserrat" w:cs="Arial"/>
        </w:rPr>
      </w:pPr>
      <w:r w:rsidRPr="00675552">
        <w:rPr>
          <w:rFonts w:ascii="Montserrat" w:hAnsi="Montserrat" w:cs="Arial"/>
        </w:rPr>
        <w:t xml:space="preserve">Se realizarán reuniones periódicas que serán establecidas por el </w:t>
      </w:r>
      <w:r w:rsidRPr="00675552">
        <w:rPr>
          <w:rFonts w:ascii="Montserrat" w:hAnsi="Montserrat" w:cs="Arial"/>
          <w:b/>
        </w:rPr>
        <w:t>PROMOTOR</w:t>
      </w:r>
      <w:r w:rsidRPr="00675552">
        <w:rPr>
          <w:rFonts w:ascii="Montserrat" w:hAnsi="Montserrat" w:cs="Arial"/>
        </w:rPr>
        <w:t xml:space="preserve">, para revisar con el </w:t>
      </w:r>
      <w:r w:rsidR="00675552">
        <w:rPr>
          <w:rFonts w:ascii="Montserrat" w:hAnsi="Montserrat" w:cs="Arial"/>
          <w:b/>
        </w:rPr>
        <w:t>CONSULTOR</w:t>
      </w:r>
      <w:r w:rsidRPr="00675552">
        <w:rPr>
          <w:rFonts w:ascii="Montserrat" w:hAnsi="Montserrat" w:cs="Arial"/>
        </w:rPr>
        <w:t xml:space="preserve"> y </w:t>
      </w:r>
      <w:r w:rsidR="00675552">
        <w:rPr>
          <w:rFonts w:ascii="Montserrat" w:hAnsi="Montserrat" w:cs="Arial"/>
        </w:rPr>
        <w:t xml:space="preserve">la </w:t>
      </w:r>
      <w:r w:rsidR="00675552">
        <w:rPr>
          <w:rFonts w:ascii="Montserrat" w:hAnsi="Montserrat" w:cs="Arial"/>
          <w:b/>
        </w:rPr>
        <w:t>GERENCIA</w:t>
      </w:r>
      <w:r w:rsidRPr="00675552">
        <w:rPr>
          <w:rFonts w:ascii="Montserrat" w:hAnsi="Montserrat" w:cs="Arial"/>
        </w:rPr>
        <w:t>, cada una de las actividades que se programen semanalmente.</w:t>
      </w:r>
    </w:p>
    <w:p w:rsidR="00675552" w:rsidRPr="00675552" w:rsidRDefault="00675552" w:rsidP="00675552">
      <w:pPr>
        <w:pStyle w:val="Prrafodelista"/>
        <w:rPr>
          <w:rFonts w:ascii="Montserrat" w:hAnsi="Montserrat" w:cs="Arial"/>
        </w:rPr>
      </w:pPr>
    </w:p>
    <w:p w:rsidR="00675552" w:rsidRDefault="00935E16" w:rsidP="00935E16">
      <w:pPr>
        <w:pStyle w:val="Prrafodelista"/>
        <w:numPr>
          <w:ilvl w:val="0"/>
          <w:numId w:val="40"/>
        </w:numPr>
        <w:spacing w:after="0" w:line="240" w:lineRule="auto"/>
        <w:ind w:left="993"/>
        <w:jc w:val="both"/>
        <w:rPr>
          <w:rFonts w:ascii="Montserrat" w:hAnsi="Montserrat" w:cs="Arial"/>
        </w:rPr>
      </w:pPr>
      <w:r w:rsidRPr="00675552">
        <w:rPr>
          <w:rFonts w:ascii="Montserrat" w:hAnsi="Montserrat" w:cs="Arial"/>
        </w:rPr>
        <w:t xml:space="preserve">El </w:t>
      </w:r>
      <w:r w:rsidR="00675552">
        <w:rPr>
          <w:rFonts w:ascii="Montserrat" w:hAnsi="Montserrat" w:cs="Arial"/>
          <w:b/>
        </w:rPr>
        <w:t>CONSULTOR</w:t>
      </w:r>
      <w:r w:rsidRPr="00675552">
        <w:rPr>
          <w:rFonts w:ascii="Montserrat" w:hAnsi="Montserrat" w:cs="Arial"/>
        </w:rPr>
        <w:t xml:space="preserve"> presentará previamente la información a la entrega final para su revisión por parte del </w:t>
      </w:r>
      <w:r w:rsidRPr="00675552">
        <w:rPr>
          <w:rFonts w:ascii="Montserrat" w:hAnsi="Montserrat" w:cs="Arial"/>
          <w:b/>
        </w:rPr>
        <w:t>PROMOTOR</w:t>
      </w:r>
      <w:r w:rsidR="00675552">
        <w:rPr>
          <w:rFonts w:ascii="Montserrat" w:hAnsi="Montserrat" w:cs="Arial"/>
        </w:rPr>
        <w:t xml:space="preserve"> y la </w:t>
      </w:r>
      <w:r w:rsidR="00675552">
        <w:rPr>
          <w:rFonts w:ascii="Montserrat" w:hAnsi="Montserrat" w:cs="Arial"/>
          <w:b/>
        </w:rPr>
        <w:t>GERENCIA</w:t>
      </w:r>
      <w:r w:rsidRPr="00675552">
        <w:rPr>
          <w:rFonts w:ascii="Montserrat" w:hAnsi="Montserrat" w:cs="Arial"/>
        </w:rPr>
        <w:t xml:space="preserve">, para </w:t>
      </w:r>
      <w:r w:rsidR="00DA686F">
        <w:rPr>
          <w:rFonts w:ascii="Montserrat" w:hAnsi="Montserrat" w:cs="Arial"/>
        </w:rPr>
        <w:t>la obtención de</w:t>
      </w:r>
      <w:r w:rsidR="00675552">
        <w:rPr>
          <w:rFonts w:ascii="Montserrat" w:hAnsi="Montserrat" w:cs="Arial"/>
        </w:rPr>
        <w:t xml:space="preserve"> su visto bueno.</w:t>
      </w:r>
    </w:p>
    <w:p w:rsidR="00675552" w:rsidRPr="00675552" w:rsidRDefault="00675552" w:rsidP="00675552">
      <w:pPr>
        <w:pStyle w:val="Prrafodelista"/>
        <w:rPr>
          <w:rFonts w:ascii="Montserrat" w:hAnsi="Montserrat" w:cs="Arial"/>
        </w:rPr>
      </w:pPr>
    </w:p>
    <w:p w:rsidR="00675552" w:rsidRDefault="00935E16" w:rsidP="00935E16">
      <w:pPr>
        <w:pStyle w:val="Prrafodelista"/>
        <w:numPr>
          <w:ilvl w:val="0"/>
          <w:numId w:val="40"/>
        </w:numPr>
        <w:spacing w:after="0" w:line="240" w:lineRule="auto"/>
        <w:ind w:left="993"/>
        <w:jc w:val="both"/>
        <w:rPr>
          <w:rFonts w:ascii="Montserrat" w:hAnsi="Montserrat" w:cs="Arial"/>
        </w:rPr>
      </w:pPr>
      <w:r w:rsidRPr="00675552">
        <w:rPr>
          <w:rFonts w:ascii="Montserrat" w:hAnsi="Montserrat" w:cs="Arial"/>
        </w:rPr>
        <w:t xml:space="preserve">Conjuntamente con el </w:t>
      </w:r>
      <w:r w:rsidR="00675552">
        <w:rPr>
          <w:rFonts w:ascii="Montserrat" w:hAnsi="Montserrat" w:cs="Arial"/>
          <w:b/>
        </w:rPr>
        <w:t>CONSULTOR</w:t>
      </w:r>
      <w:r w:rsidRPr="00675552">
        <w:rPr>
          <w:rFonts w:ascii="Montserrat" w:hAnsi="Montserrat" w:cs="Arial"/>
        </w:rPr>
        <w:t xml:space="preserve">, el </w:t>
      </w:r>
      <w:r w:rsidRPr="00675552">
        <w:rPr>
          <w:rFonts w:ascii="Montserrat" w:hAnsi="Montserrat" w:cs="Arial"/>
          <w:b/>
        </w:rPr>
        <w:t>PROMOTOR</w:t>
      </w:r>
      <w:r w:rsidRPr="00675552">
        <w:rPr>
          <w:rFonts w:ascii="Montserrat" w:hAnsi="Montserrat" w:cs="Arial"/>
        </w:rPr>
        <w:t xml:space="preserve"> y </w:t>
      </w:r>
      <w:r w:rsidR="00675552">
        <w:rPr>
          <w:rFonts w:ascii="Montserrat" w:hAnsi="Montserrat" w:cs="Arial"/>
        </w:rPr>
        <w:t xml:space="preserve">la </w:t>
      </w:r>
      <w:r w:rsidR="00675552">
        <w:rPr>
          <w:rFonts w:ascii="Montserrat" w:hAnsi="Montserrat" w:cs="Arial"/>
          <w:b/>
        </w:rPr>
        <w:t>GERENCIA</w:t>
      </w:r>
      <w:r w:rsidRPr="00675552">
        <w:rPr>
          <w:rFonts w:ascii="Montserrat" w:hAnsi="Montserrat" w:cs="Arial"/>
        </w:rPr>
        <w:t>, tomarán las decisiones relacionadas a las acciones de campo y estrategias para la realización del estudio.</w:t>
      </w:r>
    </w:p>
    <w:p w:rsidR="00675552" w:rsidRPr="00675552" w:rsidRDefault="00675552" w:rsidP="00675552">
      <w:pPr>
        <w:pStyle w:val="Prrafodelista"/>
        <w:rPr>
          <w:rFonts w:ascii="Montserrat" w:hAnsi="Montserrat" w:cs="Arial"/>
        </w:rPr>
      </w:pPr>
    </w:p>
    <w:p w:rsidR="00DA686F" w:rsidRDefault="00935E16" w:rsidP="00DA686F">
      <w:pPr>
        <w:pStyle w:val="Prrafodelista"/>
        <w:numPr>
          <w:ilvl w:val="0"/>
          <w:numId w:val="40"/>
        </w:numPr>
        <w:spacing w:after="0" w:line="240" w:lineRule="auto"/>
        <w:ind w:left="993"/>
        <w:jc w:val="both"/>
        <w:rPr>
          <w:rFonts w:ascii="Montserrat" w:hAnsi="Montserrat" w:cs="Arial"/>
        </w:rPr>
      </w:pPr>
      <w:r w:rsidRPr="00675552">
        <w:rPr>
          <w:rFonts w:ascii="Montserrat" w:hAnsi="Montserrat" w:cs="Arial"/>
        </w:rPr>
        <w:t xml:space="preserve">El </w:t>
      </w:r>
      <w:r w:rsidR="00675552">
        <w:rPr>
          <w:rFonts w:ascii="Montserrat" w:hAnsi="Montserrat" w:cs="Arial"/>
          <w:b/>
        </w:rPr>
        <w:t>CONSULTOR</w:t>
      </w:r>
      <w:r w:rsidRPr="00675552">
        <w:rPr>
          <w:rFonts w:ascii="Montserrat" w:hAnsi="Montserrat" w:cs="Arial"/>
        </w:rPr>
        <w:t xml:space="preserve"> deberá poner a consideración del </w:t>
      </w:r>
      <w:r w:rsidRPr="00675552">
        <w:rPr>
          <w:rFonts w:ascii="Montserrat" w:hAnsi="Montserrat" w:cs="Arial"/>
          <w:b/>
        </w:rPr>
        <w:t>PROMOTOR</w:t>
      </w:r>
      <w:r w:rsidR="00675552">
        <w:rPr>
          <w:rFonts w:ascii="Montserrat" w:hAnsi="Montserrat" w:cs="Arial"/>
        </w:rPr>
        <w:t xml:space="preserve"> y la </w:t>
      </w:r>
      <w:r w:rsidR="00675552">
        <w:rPr>
          <w:rFonts w:ascii="Montserrat" w:hAnsi="Montserrat" w:cs="Arial"/>
          <w:b/>
        </w:rPr>
        <w:t>GERENCIA</w:t>
      </w:r>
      <w:r w:rsidRPr="00675552">
        <w:rPr>
          <w:rFonts w:ascii="Montserrat" w:hAnsi="Montserrat" w:cs="Arial"/>
        </w:rPr>
        <w:t>, los formatos de campo, cuestionarios, ubicación de puntos de aforo, diseños de muestras y demás elementos que se requieren para el levantamiento de los estudios, para ser revisados y dar su visto bueno previamente a la ejecución de los trabajos de campo.</w:t>
      </w:r>
    </w:p>
    <w:p w:rsidR="00DC01A0" w:rsidRPr="00DC01A0" w:rsidRDefault="00DC01A0" w:rsidP="00DC01A0">
      <w:pPr>
        <w:spacing w:after="0" w:line="240" w:lineRule="auto"/>
        <w:jc w:val="both"/>
        <w:rPr>
          <w:rFonts w:ascii="Montserrat" w:hAnsi="Montserrat" w:cs="Arial"/>
        </w:rPr>
      </w:pPr>
    </w:p>
    <w:p w:rsidR="00F31BE0" w:rsidRDefault="00DA686F" w:rsidP="00F31BE0">
      <w:pPr>
        <w:pStyle w:val="Prrafodelista"/>
        <w:numPr>
          <w:ilvl w:val="0"/>
          <w:numId w:val="40"/>
        </w:numPr>
        <w:spacing w:after="0" w:line="240" w:lineRule="auto"/>
        <w:ind w:left="993"/>
        <w:jc w:val="both"/>
        <w:rPr>
          <w:rFonts w:ascii="Montserrat" w:hAnsi="Montserrat" w:cs="Arial"/>
        </w:rPr>
      </w:pPr>
      <w:r>
        <w:rPr>
          <w:rFonts w:ascii="Montserrat" w:hAnsi="Montserrat" w:cs="Arial"/>
        </w:rPr>
        <w:t xml:space="preserve">El </w:t>
      </w:r>
      <w:r>
        <w:rPr>
          <w:rFonts w:ascii="Montserrat" w:hAnsi="Montserrat" w:cs="Arial"/>
          <w:b/>
        </w:rPr>
        <w:t xml:space="preserve">CONSULTOR </w:t>
      </w:r>
      <w:r>
        <w:rPr>
          <w:rFonts w:ascii="Montserrat" w:hAnsi="Montserrat" w:cs="Arial"/>
        </w:rPr>
        <w:t>proveerá y facilitará</w:t>
      </w:r>
      <w:r w:rsidRPr="00DA686F">
        <w:rPr>
          <w:rFonts w:ascii="Montserrat" w:hAnsi="Montserrat" w:cs="Arial"/>
        </w:rPr>
        <w:t xml:space="preserve"> al </w:t>
      </w:r>
      <w:r w:rsidRPr="00DA686F">
        <w:rPr>
          <w:rFonts w:ascii="Montserrat" w:hAnsi="Montserrat" w:cs="Arial"/>
          <w:b/>
        </w:rPr>
        <w:t>PROMOTOR</w:t>
      </w:r>
      <w:r w:rsidRPr="00DA686F">
        <w:rPr>
          <w:rFonts w:ascii="Montserrat" w:hAnsi="Montserrat" w:cs="Arial"/>
        </w:rPr>
        <w:t xml:space="preserve"> los elementos necesarios para realizar visitas, inspecciones, verificaciones, supervisiones y gestiones que coady</w:t>
      </w:r>
      <w:r w:rsidR="001020A0">
        <w:rPr>
          <w:rFonts w:ascii="Montserrat" w:hAnsi="Montserrat" w:cs="Arial"/>
        </w:rPr>
        <w:t>uven al desarrollo del Proyecto.</w:t>
      </w:r>
    </w:p>
    <w:p w:rsidR="00F31BE0" w:rsidRDefault="00F31BE0" w:rsidP="00F31BE0">
      <w:pPr>
        <w:pStyle w:val="Prrafodelista"/>
        <w:spacing w:after="0" w:line="240" w:lineRule="auto"/>
        <w:ind w:left="993"/>
        <w:jc w:val="both"/>
        <w:rPr>
          <w:rFonts w:ascii="Montserrat" w:hAnsi="Montserrat" w:cs="Arial"/>
        </w:rPr>
      </w:pPr>
    </w:p>
    <w:p w:rsidR="001020A0" w:rsidRPr="00F31BE0" w:rsidRDefault="00F31BE0" w:rsidP="00F31BE0">
      <w:pPr>
        <w:pStyle w:val="Prrafodelista"/>
        <w:numPr>
          <w:ilvl w:val="0"/>
          <w:numId w:val="40"/>
        </w:numPr>
        <w:spacing w:after="0" w:line="240" w:lineRule="auto"/>
        <w:ind w:left="993"/>
        <w:jc w:val="both"/>
        <w:rPr>
          <w:rFonts w:ascii="Montserrat" w:hAnsi="Montserrat" w:cs="Arial"/>
        </w:rPr>
      </w:pPr>
      <w:r>
        <w:rPr>
          <w:rFonts w:ascii="Montserrat" w:hAnsi="Montserrat" w:cs="Arial"/>
        </w:rPr>
        <w:t xml:space="preserve">El </w:t>
      </w:r>
      <w:r>
        <w:rPr>
          <w:rFonts w:ascii="Montserrat" w:hAnsi="Montserrat" w:cs="Arial"/>
          <w:b/>
        </w:rPr>
        <w:t xml:space="preserve">CONSULTOR </w:t>
      </w:r>
      <w:r>
        <w:rPr>
          <w:rFonts w:ascii="Montserrat" w:hAnsi="Montserrat" w:cs="Arial"/>
        </w:rPr>
        <w:t xml:space="preserve">proporcionará </w:t>
      </w:r>
      <w:r w:rsidRPr="00F31BE0">
        <w:rPr>
          <w:rFonts w:ascii="Montserrat" w:hAnsi="Montserrat" w:cs="Arial"/>
        </w:rPr>
        <w:t xml:space="preserve">al </w:t>
      </w:r>
      <w:r w:rsidRPr="00974332">
        <w:rPr>
          <w:rFonts w:ascii="Montserrat" w:hAnsi="Montserrat" w:cs="Arial"/>
          <w:b/>
        </w:rPr>
        <w:t>PROMOTOR</w:t>
      </w:r>
      <w:r w:rsidRPr="00F31BE0">
        <w:rPr>
          <w:rFonts w:ascii="Montserrat" w:hAnsi="Montserrat" w:cs="Arial"/>
        </w:rPr>
        <w:t xml:space="preserve"> los servicios y herramientas de acompañamiento, asesorí</w:t>
      </w:r>
      <w:r>
        <w:rPr>
          <w:rFonts w:ascii="Montserrat" w:hAnsi="Montserrat" w:cs="Arial"/>
        </w:rPr>
        <w:t xml:space="preserve">a, soporte técnico y de gestión que se requieran y que el </w:t>
      </w:r>
      <w:r>
        <w:rPr>
          <w:rFonts w:ascii="Montserrat" w:hAnsi="Montserrat" w:cs="Arial"/>
          <w:b/>
        </w:rPr>
        <w:t xml:space="preserve">CONSULTOR </w:t>
      </w:r>
      <w:r>
        <w:rPr>
          <w:rFonts w:ascii="Montserrat" w:hAnsi="Montserrat" w:cs="Arial"/>
        </w:rPr>
        <w:t>considere de utilidad para el Proyecto.</w:t>
      </w: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DA686F" w:rsidRDefault="00DA686F" w:rsidP="007B69C7">
      <w:pPr>
        <w:spacing w:after="0" w:line="240" w:lineRule="auto"/>
        <w:jc w:val="center"/>
        <w:rPr>
          <w:rFonts w:ascii="Montserrat" w:hAnsi="Montserrat"/>
          <w:b/>
        </w:rPr>
      </w:pPr>
    </w:p>
    <w:p w:rsidR="001020A0" w:rsidRDefault="001020A0" w:rsidP="007B69C7">
      <w:pPr>
        <w:spacing w:after="0" w:line="240" w:lineRule="auto"/>
        <w:jc w:val="center"/>
        <w:rPr>
          <w:rFonts w:ascii="Montserrat" w:hAnsi="Montserrat"/>
          <w:b/>
        </w:rPr>
      </w:pPr>
    </w:p>
    <w:p w:rsidR="007B69C7" w:rsidRPr="007B69C7" w:rsidRDefault="007B69C7" w:rsidP="00812CB2">
      <w:pPr>
        <w:spacing w:after="0" w:line="240" w:lineRule="auto"/>
        <w:jc w:val="center"/>
        <w:rPr>
          <w:rFonts w:ascii="Montserrat" w:hAnsi="Montserrat"/>
          <w:b/>
        </w:rPr>
      </w:pPr>
      <w:r w:rsidRPr="00FF344B">
        <w:rPr>
          <w:rFonts w:ascii="Montserrat" w:hAnsi="Montserrat"/>
          <w:b/>
        </w:rPr>
        <w:t>Anexo 1</w:t>
      </w:r>
      <w:r w:rsidR="0085686E">
        <w:rPr>
          <w:rFonts w:ascii="Montserrat" w:hAnsi="Montserrat"/>
          <w:b/>
        </w:rPr>
        <w:t xml:space="preserve">. </w:t>
      </w:r>
      <w:r w:rsidRPr="00FF344B">
        <w:rPr>
          <w:rFonts w:ascii="Montserrat" w:hAnsi="Montserrat"/>
          <w:b/>
        </w:rPr>
        <w:t xml:space="preserve">Relación </w:t>
      </w:r>
      <w:r w:rsidR="00FF344B">
        <w:rPr>
          <w:rFonts w:ascii="Montserrat" w:hAnsi="Montserrat"/>
          <w:b/>
        </w:rPr>
        <w:t>de productos a entregar por el CONSULTOR</w:t>
      </w:r>
      <w:r w:rsidR="00675552" w:rsidRPr="00FF344B">
        <w:rPr>
          <w:rFonts w:ascii="Montserrat" w:hAnsi="Montserrat"/>
          <w:b/>
        </w:rPr>
        <w:t xml:space="preserve"> en formato magnético y de </w:t>
      </w:r>
      <w:r w:rsidRPr="00FF344B">
        <w:rPr>
          <w:rFonts w:ascii="Montserrat" w:hAnsi="Montserrat"/>
          <w:b/>
        </w:rPr>
        <w:t>forma impresa</w:t>
      </w:r>
    </w:p>
    <w:p w:rsidR="007B69C7" w:rsidRPr="007B69C7" w:rsidRDefault="007B69C7" w:rsidP="007B69C7">
      <w:pPr>
        <w:pStyle w:val="Prrafodelista"/>
        <w:spacing w:after="0" w:line="240" w:lineRule="auto"/>
        <w:ind w:left="0"/>
        <w:rPr>
          <w:rFonts w:ascii="Montserrat" w:hAnsi="Montserrat"/>
          <w:color w:val="000000" w:themeColor="text1"/>
          <w:sz w:val="16"/>
          <w:szCs w:val="16"/>
        </w:rPr>
      </w:pPr>
    </w:p>
    <w:tbl>
      <w:tblPr>
        <w:tblStyle w:val="Tablaconcuadrcula"/>
        <w:tblW w:w="9889" w:type="dxa"/>
        <w:tblLook w:val="04A0" w:firstRow="1" w:lastRow="0" w:firstColumn="1" w:lastColumn="0" w:noHBand="0" w:noVBand="1"/>
      </w:tblPr>
      <w:tblGrid>
        <w:gridCol w:w="1985"/>
        <w:gridCol w:w="2835"/>
        <w:gridCol w:w="5069"/>
      </w:tblGrid>
      <w:tr w:rsidR="007B69C7" w:rsidRPr="007B69C7" w:rsidTr="0062683F">
        <w:trPr>
          <w:trHeight w:val="268"/>
          <w:tblHeader/>
        </w:trPr>
        <w:tc>
          <w:tcPr>
            <w:tcW w:w="1985" w:type="dxa"/>
          </w:tcPr>
          <w:p w:rsidR="007B69C7" w:rsidRPr="007B69C7" w:rsidRDefault="007B69C7" w:rsidP="0062683F">
            <w:pPr>
              <w:jc w:val="center"/>
              <w:rPr>
                <w:rFonts w:ascii="Montserrat" w:hAnsi="Montserrat"/>
                <w:b/>
                <w:color w:val="000000" w:themeColor="text1"/>
                <w:sz w:val="16"/>
                <w:szCs w:val="16"/>
              </w:rPr>
            </w:pPr>
            <w:r w:rsidRPr="007B69C7">
              <w:rPr>
                <w:rFonts w:ascii="Montserrat" w:hAnsi="Montserrat"/>
                <w:b/>
                <w:color w:val="000000" w:themeColor="text1"/>
                <w:sz w:val="16"/>
                <w:szCs w:val="16"/>
              </w:rPr>
              <w:t>Estudio</w:t>
            </w:r>
          </w:p>
        </w:tc>
        <w:tc>
          <w:tcPr>
            <w:tcW w:w="2835" w:type="dxa"/>
          </w:tcPr>
          <w:p w:rsidR="007B69C7" w:rsidRPr="007B69C7" w:rsidRDefault="007B69C7" w:rsidP="0062683F">
            <w:pPr>
              <w:jc w:val="center"/>
              <w:rPr>
                <w:rFonts w:ascii="Montserrat" w:hAnsi="Montserrat"/>
                <w:b/>
                <w:color w:val="000000" w:themeColor="text1"/>
                <w:sz w:val="16"/>
                <w:szCs w:val="16"/>
              </w:rPr>
            </w:pPr>
            <w:r w:rsidRPr="007B69C7">
              <w:rPr>
                <w:rFonts w:ascii="Montserrat" w:hAnsi="Montserrat"/>
                <w:b/>
                <w:color w:val="000000" w:themeColor="text1"/>
                <w:sz w:val="16"/>
                <w:szCs w:val="16"/>
              </w:rPr>
              <w:t>Producto</w:t>
            </w:r>
          </w:p>
        </w:tc>
        <w:tc>
          <w:tcPr>
            <w:tcW w:w="5069" w:type="dxa"/>
          </w:tcPr>
          <w:p w:rsidR="007B69C7" w:rsidRPr="007B69C7" w:rsidRDefault="007B69C7" w:rsidP="0062683F">
            <w:pPr>
              <w:jc w:val="center"/>
              <w:rPr>
                <w:rFonts w:ascii="Montserrat" w:hAnsi="Montserrat"/>
                <w:b/>
                <w:color w:val="000000" w:themeColor="text1"/>
                <w:sz w:val="16"/>
                <w:szCs w:val="16"/>
              </w:rPr>
            </w:pPr>
            <w:r w:rsidRPr="007B69C7">
              <w:rPr>
                <w:rFonts w:ascii="Montserrat" w:hAnsi="Montserrat"/>
                <w:b/>
                <w:color w:val="000000" w:themeColor="text1"/>
                <w:sz w:val="16"/>
                <w:szCs w:val="16"/>
              </w:rPr>
              <w:t>Manera de presentarlo</w:t>
            </w:r>
          </w:p>
        </w:tc>
      </w:tr>
      <w:tr w:rsidR="007B69C7" w:rsidRPr="007B69C7" w:rsidTr="0062683F">
        <w:tc>
          <w:tcPr>
            <w:tcW w:w="9889" w:type="dxa"/>
            <w:gridSpan w:val="3"/>
          </w:tcPr>
          <w:p w:rsidR="007B69C7" w:rsidRPr="007B69C7" w:rsidRDefault="007B69C7" w:rsidP="0062683F">
            <w:pPr>
              <w:pStyle w:val="Prrafodelista"/>
              <w:ind w:left="0"/>
              <w:jc w:val="both"/>
              <w:rPr>
                <w:rFonts w:ascii="Montserrat" w:hAnsi="Montserrat"/>
                <w:color w:val="000000" w:themeColor="text1"/>
                <w:sz w:val="16"/>
                <w:szCs w:val="16"/>
              </w:rPr>
            </w:pPr>
            <w:r w:rsidRPr="007B69C7">
              <w:rPr>
                <w:rFonts w:ascii="Montserrat" w:hAnsi="Montserrat"/>
                <w:sz w:val="16"/>
                <w:szCs w:val="16"/>
              </w:rPr>
              <w:t>Caracterización de la situación actual en la zona de impacto</w:t>
            </w:r>
            <w:r w:rsidR="00AD5844">
              <w:rPr>
                <w:rFonts w:ascii="Montserrat" w:hAnsi="Montserrat"/>
                <w:sz w:val="16"/>
                <w:szCs w:val="16"/>
              </w:rPr>
              <w:t>.</w:t>
            </w:r>
          </w:p>
        </w:tc>
      </w:tr>
      <w:tr w:rsidR="007B69C7" w:rsidRPr="007B69C7" w:rsidTr="0062683F">
        <w:tc>
          <w:tcPr>
            <w:tcW w:w="1985" w:type="dxa"/>
          </w:tcPr>
          <w:p w:rsidR="007B69C7" w:rsidRPr="007B69C7" w:rsidRDefault="007B69C7" w:rsidP="00917A8D">
            <w:pPr>
              <w:jc w:val="both"/>
              <w:rPr>
                <w:rFonts w:ascii="Montserrat" w:hAnsi="Montserrat"/>
                <w:color w:val="000000" w:themeColor="text1"/>
                <w:sz w:val="16"/>
                <w:szCs w:val="16"/>
              </w:rPr>
            </w:pPr>
            <w:r w:rsidRPr="007B69C7">
              <w:rPr>
                <w:rFonts w:ascii="Montserrat" w:hAnsi="Montserrat"/>
                <w:color w:val="000000" w:themeColor="text1"/>
                <w:sz w:val="16"/>
                <w:szCs w:val="16"/>
              </w:rPr>
              <w:t>Red vial.</w:t>
            </w:r>
          </w:p>
        </w:tc>
        <w:tc>
          <w:tcPr>
            <w:tcW w:w="283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Inventario de red vial primaria, con clasificación del tipo de vía de acuerdo a la estructura vial de la ciudad, considerando, el equipamiento, mobiliario, zonas verdes, obstáculos y cualquier elemento para la operación vial.</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Planos con:</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t>Ancho y configuración de secciones transversales, especificando si cuenta con camellón central (físico o con marcas en el pavimento).</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t>Número de carriles, uso de los mismos y sentidos de circulación.</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Inventario físico y operacional de intersecciones, describiendo si son o no </w:t>
            </w:r>
            <w:proofErr w:type="spellStart"/>
            <w:r w:rsidRPr="007B69C7">
              <w:rPr>
                <w:rFonts w:ascii="Montserrat" w:hAnsi="Montserrat"/>
                <w:color w:val="000000" w:themeColor="text1"/>
                <w:sz w:val="16"/>
                <w:szCs w:val="16"/>
              </w:rPr>
              <w:t>semaforizadas</w:t>
            </w:r>
            <w:proofErr w:type="spellEnd"/>
            <w:r w:rsidRPr="007B69C7">
              <w:rPr>
                <w:rFonts w:ascii="Montserrat" w:hAnsi="Montserrat"/>
                <w:color w:val="000000" w:themeColor="text1"/>
                <w:sz w:val="16"/>
                <w:szCs w:val="16"/>
              </w:rPr>
              <w:t xml:space="preserve"> y su impacto en el flujo vehicular.</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t>Inventario de señalamiento horizontal y vertical.</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t>Inspección visual del estado físico del pavimento.</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t>Ubicación de cobertizos y/o paradas del transporte público.</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t>Ubicación y clasificación de obstáculos.</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t>Ubicación de zonas verdes y árboles.</w:t>
            </w:r>
          </w:p>
          <w:p w:rsidR="007B69C7" w:rsidRPr="007B69C7" w:rsidRDefault="007B69C7" w:rsidP="007B69C7">
            <w:pPr>
              <w:pStyle w:val="Prrafodelista"/>
              <w:numPr>
                <w:ilvl w:val="0"/>
                <w:numId w:val="23"/>
              </w:numPr>
              <w:ind w:left="454" w:hanging="283"/>
              <w:jc w:val="both"/>
              <w:rPr>
                <w:rFonts w:ascii="Montserrat" w:hAnsi="Montserrat"/>
                <w:color w:val="000000" w:themeColor="text1"/>
                <w:sz w:val="16"/>
                <w:szCs w:val="16"/>
              </w:rPr>
            </w:pPr>
            <w:r w:rsidRPr="007B69C7">
              <w:rPr>
                <w:rFonts w:ascii="Montserrat" w:hAnsi="Montserrat"/>
                <w:color w:val="000000" w:themeColor="text1"/>
                <w:sz w:val="16"/>
                <w:szCs w:val="16"/>
              </w:rPr>
              <w:lastRenderedPageBreak/>
              <w:t>Principales usos de suelo sobre cada uno de los corredores.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w:t>
            </w:r>
          </w:p>
        </w:tc>
      </w:tr>
      <w:tr w:rsidR="007B69C7" w:rsidRPr="007B69C7" w:rsidTr="0062683F">
        <w:tc>
          <w:tcPr>
            <w:tcW w:w="1985" w:type="dxa"/>
          </w:tcPr>
          <w:p w:rsidR="007B69C7" w:rsidRPr="007B69C7" w:rsidRDefault="007B69C7" w:rsidP="00AD5844">
            <w:pPr>
              <w:jc w:val="both"/>
              <w:rPr>
                <w:rFonts w:ascii="Montserrat" w:hAnsi="Montserrat"/>
                <w:color w:val="000000" w:themeColor="text1"/>
                <w:sz w:val="16"/>
                <w:szCs w:val="16"/>
              </w:rPr>
            </w:pPr>
            <w:r w:rsidRPr="007B69C7">
              <w:rPr>
                <w:rFonts w:ascii="Montserrat" w:hAnsi="Montserrat"/>
                <w:color w:val="000000" w:themeColor="text1"/>
                <w:sz w:val="16"/>
                <w:szCs w:val="16"/>
              </w:rPr>
              <w:lastRenderedPageBreak/>
              <w:t xml:space="preserve">Necesidades de </w:t>
            </w:r>
            <w:r w:rsidR="00AD5844">
              <w:rPr>
                <w:rFonts w:ascii="Montserrat" w:hAnsi="Montserrat"/>
                <w:color w:val="000000" w:themeColor="text1"/>
                <w:sz w:val="16"/>
                <w:szCs w:val="16"/>
              </w:rPr>
              <w:t>m</w:t>
            </w:r>
            <w:r w:rsidRPr="007B69C7">
              <w:rPr>
                <w:rFonts w:ascii="Montserrat" w:hAnsi="Montserrat"/>
                <w:color w:val="000000" w:themeColor="text1"/>
                <w:sz w:val="16"/>
                <w:szCs w:val="16"/>
              </w:rPr>
              <w:t>ovilidad.</w:t>
            </w:r>
          </w:p>
        </w:tc>
        <w:tc>
          <w:tcPr>
            <w:tcW w:w="2835" w:type="dxa"/>
          </w:tcPr>
          <w:p w:rsidR="007B69C7" w:rsidRPr="007B69C7" w:rsidRDefault="007B69C7" w:rsidP="00AD5844">
            <w:pPr>
              <w:jc w:val="both"/>
              <w:rPr>
                <w:rFonts w:ascii="Montserrat" w:hAnsi="Montserrat"/>
                <w:color w:val="000000" w:themeColor="text1"/>
                <w:sz w:val="16"/>
                <w:szCs w:val="16"/>
              </w:rPr>
            </w:pPr>
            <w:r w:rsidRPr="007B69C7">
              <w:rPr>
                <w:rFonts w:ascii="Montserrat" w:hAnsi="Montserrat"/>
                <w:color w:val="000000" w:themeColor="text1"/>
                <w:sz w:val="16"/>
                <w:szCs w:val="16"/>
              </w:rPr>
              <w:t>Características de las necesidades de mo</w:t>
            </w:r>
            <w:r w:rsidR="00AD5844">
              <w:rPr>
                <w:rFonts w:ascii="Montserrat" w:hAnsi="Montserrat"/>
                <w:color w:val="000000" w:themeColor="text1"/>
                <w:sz w:val="16"/>
                <w:szCs w:val="16"/>
              </w:rPr>
              <w:t>vilidad en las zonas de impacto</w:t>
            </w:r>
            <w:r w:rsidRPr="007B69C7">
              <w:rPr>
                <w:rFonts w:ascii="Montserrat" w:hAnsi="Montserrat"/>
                <w:color w:val="000000" w:themeColor="text1"/>
                <w:sz w:val="16"/>
                <w:szCs w:val="16"/>
              </w:rPr>
              <w:t>, incluyendo el análisis demográfico, la aplicación de encuestas de origen destino y de preferencia declarada.</w:t>
            </w:r>
          </w:p>
        </w:tc>
        <w:tc>
          <w:tcPr>
            <w:tcW w:w="5069" w:type="dxa"/>
          </w:tcPr>
          <w:p w:rsidR="007B69C7" w:rsidRPr="007B69C7" w:rsidRDefault="007B69C7" w:rsidP="007B69C7">
            <w:pPr>
              <w:pStyle w:val="Prrafodelista"/>
              <w:numPr>
                <w:ilvl w:val="0"/>
                <w:numId w:val="24"/>
              </w:numPr>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 incluyendo.</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En</w:t>
            </w:r>
            <w:r w:rsidR="00AD5844">
              <w:rPr>
                <w:rFonts w:ascii="Montserrat" w:hAnsi="Montserrat"/>
                <w:color w:val="000000" w:themeColor="text1"/>
                <w:sz w:val="16"/>
                <w:szCs w:val="16"/>
              </w:rPr>
              <w:t xml:space="preserve">cuesta de origen – destino en la zona de influencia del Proyecto, misma que </w:t>
            </w:r>
            <w:r w:rsidRPr="007B69C7">
              <w:rPr>
                <w:rFonts w:ascii="Montserrat" w:hAnsi="Montserrat"/>
                <w:color w:val="000000" w:themeColor="text1"/>
                <w:sz w:val="16"/>
                <w:szCs w:val="16"/>
              </w:rPr>
              <w:t>se complementará con los resultados de las encuestas de origen – destino realizadas, de manera individual y conjunta, por el Gobierno de la Ciudad de México, el Gobierno del Estado de México, el INEGI, el Instituto de Ingeniería de la UNAM, el Instituto de Investigaciones Sociales de la UNAM y del Sistema de Transporte Colectivo; todas ellas, con el propósito de representar los patrones actuales de movilidad.</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Encuesta de preferencias declaradas. Como complemento de las encuestas anteriores, se realizará a una muestra representativa del total de los viajes estimados, </w:t>
            </w:r>
            <w:r w:rsidR="00AD5844">
              <w:rPr>
                <w:rFonts w:ascii="Montserrat" w:hAnsi="Montserrat"/>
                <w:color w:val="000000" w:themeColor="text1"/>
                <w:sz w:val="16"/>
                <w:szCs w:val="16"/>
              </w:rPr>
              <w:t xml:space="preserve">misma que </w:t>
            </w:r>
            <w:r w:rsidRPr="007B69C7">
              <w:rPr>
                <w:rFonts w:ascii="Montserrat" w:hAnsi="Montserrat"/>
                <w:color w:val="000000" w:themeColor="text1"/>
                <w:sz w:val="16"/>
                <w:szCs w:val="16"/>
              </w:rPr>
              <w:t>debe aplicarse</w:t>
            </w:r>
            <w:r w:rsidR="00AD5844">
              <w:rPr>
                <w:rFonts w:ascii="Montserrat" w:hAnsi="Montserrat"/>
                <w:color w:val="000000" w:themeColor="text1"/>
                <w:sz w:val="16"/>
                <w:szCs w:val="16"/>
              </w:rPr>
              <w:t xml:space="preserve"> en la zona de influencia.</w:t>
            </w:r>
            <w:r w:rsidRPr="007B69C7">
              <w:rPr>
                <w:rFonts w:ascii="Montserrat" w:hAnsi="Montserrat"/>
                <w:color w:val="000000" w:themeColor="text1"/>
                <w:sz w:val="16"/>
                <w:szCs w:val="16"/>
              </w:rPr>
              <w:t xml:space="preserve"> </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Estimación del total de viajes en la zona de estudio, identificando los horarios de congestión a lo largo del día.</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Análisis al Estudio de Demanda </w:t>
            </w:r>
            <w:r w:rsidR="00AD5844">
              <w:rPr>
                <w:rFonts w:ascii="Montserrat" w:hAnsi="Montserrat"/>
                <w:color w:val="000000" w:themeColor="text1"/>
                <w:sz w:val="16"/>
                <w:szCs w:val="16"/>
              </w:rPr>
              <w:t>vigente, así como a Estudios anteriores que convergen en la zona de estudio</w:t>
            </w:r>
            <w:r w:rsidRPr="007B69C7">
              <w:rPr>
                <w:rFonts w:ascii="Montserrat" w:hAnsi="Montserrat"/>
                <w:color w:val="000000" w:themeColor="text1"/>
                <w:sz w:val="16"/>
                <w:szCs w:val="16"/>
              </w:rPr>
              <w:t>.</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Análisis de Convivencia de sistemas de transporte masivo de mediana y </w:t>
            </w:r>
            <w:r w:rsidR="00C879C2">
              <w:rPr>
                <w:rFonts w:ascii="Montserrat" w:hAnsi="Montserrat"/>
                <w:color w:val="000000" w:themeColor="text1"/>
                <w:sz w:val="16"/>
                <w:szCs w:val="16"/>
              </w:rPr>
              <w:t>baja en la zona de influencia.</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Estudio de Factibilidad y Modelo de Concesión Interestatal, para la operación del Sistema</w:t>
            </w:r>
            <w:r w:rsidR="000B2019">
              <w:rPr>
                <w:rFonts w:ascii="Montserrat" w:hAnsi="Montserrat"/>
                <w:color w:val="000000" w:themeColor="text1"/>
                <w:sz w:val="16"/>
                <w:szCs w:val="16"/>
              </w:rPr>
              <w:t>, según aplique</w:t>
            </w:r>
            <w:r w:rsidRPr="007B69C7">
              <w:rPr>
                <w:rFonts w:ascii="Montserrat" w:hAnsi="Montserrat"/>
                <w:color w:val="000000" w:themeColor="text1"/>
                <w:sz w:val="16"/>
                <w:szCs w:val="16"/>
              </w:rPr>
              <w:t>.</w:t>
            </w:r>
          </w:p>
          <w:p w:rsidR="007B69C7" w:rsidRPr="007B69C7" w:rsidRDefault="007B69C7" w:rsidP="007B69C7">
            <w:pPr>
              <w:pStyle w:val="Prrafodelista"/>
              <w:numPr>
                <w:ilvl w:val="0"/>
                <w:numId w:val="25"/>
              </w:numPr>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5"/>
              </w:numPr>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Transporte de Pasajeros</w:t>
            </w:r>
          </w:p>
        </w:tc>
        <w:tc>
          <w:tcPr>
            <w:tcW w:w="2835" w:type="dxa"/>
          </w:tcPr>
          <w:p w:rsidR="007B69C7" w:rsidRPr="007B69C7" w:rsidRDefault="005813C6" w:rsidP="005813C6">
            <w:pPr>
              <w:jc w:val="both"/>
              <w:rPr>
                <w:rFonts w:ascii="Montserrat" w:hAnsi="Montserrat"/>
                <w:color w:val="000000" w:themeColor="text1"/>
                <w:sz w:val="16"/>
                <w:szCs w:val="16"/>
              </w:rPr>
            </w:pPr>
            <w:r>
              <w:rPr>
                <w:rFonts w:ascii="Montserrat" w:hAnsi="Montserrat"/>
                <w:color w:val="000000" w:themeColor="text1"/>
                <w:sz w:val="16"/>
                <w:szCs w:val="16"/>
              </w:rPr>
              <w:t xml:space="preserve">Descripción de </w:t>
            </w:r>
            <w:r w:rsidR="007B69C7" w:rsidRPr="007B69C7">
              <w:rPr>
                <w:rFonts w:ascii="Montserrat" w:hAnsi="Montserrat"/>
                <w:color w:val="000000" w:themeColor="text1"/>
                <w:sz w:val="16"/>
                <w:szCs w:val="16"/>
              </w:rPr>
              <w:t>las características del transporte público de pasajeros disponible para la población afectada, cuantificar su capacidad y demanda atendida, incluyendo el transporte público colectivo y el transporte privado.</w:t>
            </w:r>
          </w:p>
        </w:tc>
        <w:tc>
          <w:tcPr>
            <w:tcW w:w="5069" w:type="dxa"/>
          </w:tcPr>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Inventario de transporte público colectivo de pasajeros en el área de influencia de los corredores identificados en la zona de mayor impacto.</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Características del servicio del transporte público colectivo que opera en la primera zona de impacto vinculado a los corredores identificados.</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Muestreo del transporte público colectivo que incluya un conjunto de servicios que resulten significativos para la implantación de nuevos corredores de transporte.</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Análisis de transporte privado.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 incluyendo los resultados de los estudios de campo.</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Operación Vial</w:t>
            </w:r>
          </w:p>
        </w:tc>
        <w:tc>
          <w:tcPr>
            <w:tcW w:w="2835" w:type="dxa"/>
          </w:tcPr>
          <w:p w:rsidR="007B69C7" w:rsidRPr="007B69C7" w:rsidRDefault="005813C6" w:rsidP="0062683F">
            <w:pPr>
              <w:jc w:val="both"/>
              <w:rPr>
                <w:rFonts w:ascii="Montserrat" w:hAnsi="Montserrat"/>
                <w:color w:val="000000" w:themeColor="text1"/>
                <w:sz w:val="16"/>
                <w:szCs w:val="16"/>
              </w:rPr>
            </w:pPr>
            <w:r>
              <w:rPr>
                <w:rFonts w:ascii="Montserrat" w:hAnsi="Montserrat"/>
                <w:color w:val="000000" w:themeColor="text1"/>
                <w:sz w:val="16"/>
                <w:szCs w:val="16"/>
              </w:rPr>
              <w:t>Descripción de</w:t>
            </w:r>
            <w:r w:rsidR="007B69C7" w:rsidRPr="007B69C7">
              <w:rPr>
                <w:rFonts w:ascii="Montserrat" w:hAnsi="Montserrat"/>
                <w:color w:val="000000" w:themeColor="text1"/>
                <w:sz w:val="16"/>
                <w:szCs w:val="16"/>
              </w:rPr>
              <w:t xml:space="preserve"> las características de la operación vial para cada uno de los corredores identificados mediante la aplicación de estudios de tránsito</w:t>
            </w:r>
            <w:r w:rsidR="00E53D5B">
              <w:rPr>
                <w:rFonts w:ascii="Montserrat" w:hAnsi="Montserrat"/>
                <w:color w:val="000000" w:themeColor="text1"/>
                <w:sz w:val="16"/>
                <w:szCs w:val="16"/>
              </w:rPr>
              <w:t>.</w:t>
            </w:r>
          </w:p>
          <w:p w:rsidR="007B69C7" w:rsidRPr="007B69C7" w:rsidRDefault="007B69C7" w:rsidP="0062683F">
            <w:pPr>
              <w:jc w:val="both"/>
              <w:rPr>
                <w:rFonts w:ascii="Montserrat" w:hAnsi="Montserrat"/>
                <w:color w:val="000000" w:themeColor="text1"/>
                <w:sz w:val="16"/>
                <w:szCs w:val="16"/>
              </w:rPr>
            </w:pPr>
          </w:p>
        </w:tc>
        <w:tc>
          <w:tcPr>
            <w:tcW w:w="5069" w:type="dxa"/>
          </w:tcPr>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Resultados de los estudios de tránsito:</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Aforos automáticos en estaciones maestras.</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Aforos de flujo vehicular en estaciones maestras.</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Estudio de intersecciones conflictivas que incluyan: levantamiento condiciones físicas y operativas, aforos direccionales con clasificación vehicular, </w:t>
            </w:r>
            <w:r w:rsidRPr="007B69C7">
              <w:rPr>
                <w:rFonts w:ascii="Montserrat" w:hAnsi="Montserrat"/>
                <w:color w:val="000000" w:themeColor="text1"/>
                <w:sz w:val="16"/>
                <w:szCs w:val="16"/>
              </w:rPr>
              <w:lastRenderedPageBreak/>
              <w:t xml:space="preserve">peatonal y de ciclistas, así como simulaciones de la operación del tránsito. </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Estudio de velocidad de recorrido de vehículos particulares por el método del vehículo flotante.</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Investigación documental sobre la estadística de incidentes de tránsito.</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Análisis de ocupación del transporte particular.</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 incluyendo los resultados de los estudios de campo.</w:t>
            </w:r>
          </w:p>
        </w:tc>
      </w:tr>
      <w:tr w:rsidR="007B69C7" w:rsidRPr="007B69C7" w:rsidTr="0062683F">
        <w:tc>
          <w:tcPr>
            <w:tcW w:w="1985" w:type="dxa"/>
          </w:tcPr>
          <w:p w:rsidR="007B69C7" w:rsidRPr="007B69C7" w:rsidRDefault="007B69C7" w:rsidP="00E53D5B">
            <w:pPr>
              <w:jc w:val="both"/>
              <w:rPr>
                <w:rFonts w:ascii="Montserrat" w:hAnsi="Montserrat"/>
                <w:color w:val="000000" w:themeColor="text1"/>
                <w:sz w:val="16"/>
                <w:szCs w:val="16"/>
              </w:rPr>
            </w:pPr>
            <w:r w:rsidRPr="007B69C7">
              <w:rPr>
                <w:rFonts w:ascii="Montserrat" w:hAnsi="Montserrat"/>
                <w:color w:val="000000" w:themeColor="text1"/>
                <w:sz w:val="16"/>
                <w:szCs w:val="16"/>
              </w:rPr>
              <w:lastRenderedPageBreak/>
              <w:t>Usos de Suelo</w:t>
            </w:r>
          </w:p>
        </w:tc>
        <w:tc>
          <w:tcPr>
            <w:tcW w:w="2835" w:type="dxa"/>
          </w:tcPr>
          <w:p w:rsidR="007B69C7" w:rsidRPr="007B69C7" w:rsidRDefault="005813C6" w:rsidP="00E53D5B">
            <w:pPr>
              <w:pStyle w:val="Prrafodelista"/>
              <w:ind w:left="0"/>
              <w:jc w:val="both"/>
              <w:rPr>
                <w:rFonts w:ascii="Montserrat" w:hAnsi="Montserrat"/>
                <w:color w:val="000000" w:themeColor="text1"/>
                <w:sz w:val="16"/>
                <w:szCs w:val="16"/>
              </w:rPr>
            </w:pPr>
            <w:r>
              <w:rPr>
                <w:rFonts w:ascii="Montserrat" w:hAnsi="Montserrat"/>
                <w:color w:val="000000" w:themeColor="text1"/>
                <w:sz w:val="16"/>
                <w:szCs w:val="16"/>
              </w:rPr>
              <w:t>I</w:t>
            </w:r>
            <w:r w:rsidR="007B69C7" w:rsidRPr="007B69C7">
              <w:rPr>
                <w:rFonts w:ascii="Montserrat" w:hAnsi="Montserrat"/>
                <w:color w:val="000000" w:themeColor="text1"/>
                <w:sz w:val="16"/>
                <w:szCs w:val="16"/>
              </w:rPr>
              <w:t>nvestigación documental con las dependencias de la Ciudad de México, del Estado de México y el Gobierno Federal, relacionadas con la materia, respecto a los usos del suelo presentes en el área de</w:t>
            </w:r>
            <w:r w:rsidR="00E53D5B">
              <w:rPr>
                <w:rFonts w:ascii="Montserrat" w:hAnsi="Montserrat"/>
                <w:color w:val="000000" w:themeColor="text1"/>
                <w:sz w:val="16"/>
                <w:szCs w:val="16"/>
              </w:rPr>
              <w:t xml:space="preserve"> influencia</w:t>
            </w:r>
            <w:r w:rsidR="007B69C7" w:rsidRPr="007B69C7">
              <w:rPr>
                <w:rFonts w:ascii="Montserrat" w:hAnsi="Montserrat"/>
                <w:color w:val="000000" w:themeColor="text1"/>
                <w:sz w:val="16"/>
                <w:szCs w:val="16"/>
              </w:rPr>
              <w:t>.</w:t>
            </w:r>
          </w:p>
        </w:tc>
        <w:tc>
          <w:tcPr>
            <w:tcW w:w="5069" w:type="dxa"/>
          </w:tcPr>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Señalar las restricciones vigentes para uso de suelo por parte de las autoridades competentes.</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Estadísticas sobre la prevalencia por tipo de uso del suelo.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Representación gráfica mediante planos de la zona de impacto.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Emisión de Contaminantes</w:t>
            </w:r>
          </w:p>
        </w:tc>
        <w:tc>
          <w:tcPr>
            <w:tcW w:w="283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Informe de emisiones contaminantes que genera la movilidad de personas en la zona de impacto y en la situación actual.</w:t>
            </w:r>
          </w:p>
        </w:tc>
        <w:tc>
          <w:tcPr>
            <w:tcW w:w="5069" w:type="dxa"/>
          </w:tcPr>
          <w:p w:rsidR="007B69C7" w:rsidRPr="009E4988" w:rsidRDefault="007B69C7" w:rsidP="009E4988">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Estimación de las emisiones contaminantes que genera la movilidad de personas en la zona de i</w:t>
            </w:r>
            <w:r w:rsidR="009E4988">
              <w:rPr>
                <w:rFonts w:ascii="Montserrat" w:hAnsi="Montserrat"/>
                <w:color w:val="000000" w:themeColor="text1"/>
                <w:sz w:val="16"/>
                <w:szCs w:val="16"/>
              </w:rPr>
              <w:t>nfluencia</w:t>
            </w:r>
            <w:r w:rsidRPr="007B69C7">
              <w:rPr>
                <w:rFonts w:ascii="Montserrat" w:hAnsi="Montserrat"/>
                <w:color w:val="000000" w:themeColor="text1"/>
                <w:sz w:val="16"/>
                <w:szCs w:val="16"/>
              </w:rPr>
              <w:t xml:space="preserve"> y en la situación actual, para ello tomará como base la guía de implementación del Mecanismo de Desarrollo Limpio de la Convención Marco de las Naciones Unidas sobre Cambio Climático.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 incluyendo los resultados de los estudios de campo.</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Características de los viajes generados.</w:t>
            </w:r>
          </w:p>
        </w:tc>
        <w:tc>
          <w:tcPr>
            <w:tcW w:w="2835" w:type="dxa"/>
          </w:tcPr>
          <w:p w:rsidR="007B69C7" w:rsidRPr="007B69C7" w:rsidRDefault="007B69C7" w:rsidP="00D308E0">
            <w:pPr>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Encuesta sobre los perfiles y las características de los viajes que se realizan </w:t>
            </w:r>
            <w:r w:rsidR="008A57F1">
              <w:rPr>
                <w:rFonts w:ascii="Montserrat" w:hAnsi="Montserrat"/>
                <w:color w:val="000000" w:themeColor="text1"/>
                <w:sz w:val="16"/>
                <w:szCs w:val="16"/>
              </w:rPr>
              <w:t>desde y hacia los pares origen – destino, durante 16 horas (de 06:00 a 22:00 hrs.), en tres días hábiles (martes a jueves) y los dos de fin de semana, sábado y domingo.</w:t>
            </w:r>
          </w:p>
        </w:tc>
        <w:tc>
          <w:tcPr>
            <w:tcW w:w="5069" w:type="dxa"/>
          </w:tcPr>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Perfil socioeconómico.</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Características del viaje: origen, destino, medio de transporte (cadena de viaje), horario, frecuencia, costo y duración.</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Características del transporte que atiende la movilidad</w:t>
            </w:r>
          </w:p>
        </w:tc>
        <w:tc>
          <w:tcPr>
            <w:tcW w:w="2835" w:type="dxa"/>
          </w:tcPr>
          <w:p w:rsidR="007B69C7" w:rsidRPr="007B69C7" w:rsidRDefault="007B69C7" w:rsidP="00D308E0">
            <w:pPr>
              <w:jc w:val="both"/>
              <w:rPr>
                <w:rFonts w:ascii="Montserrat" w:hAnsi="Montserrat"/>
                <w:color w:val="000000" w:themeColor="text1"/>
                <w:sz w:val="16"/>
                <w:szCs w:val="16"/>
              </w:rPr>
            </w:pPr>
            <w:r w:rsidRPr="007B69C7">
              <w:rPr>
                <w:rFonts w:ascii="Montserrat" w:hAnsi="Montserrat"/>
                <w:color w:val="000000" w:themeColor="text1"/>
                <w:sz w:val="16"/>
                <w:szCs w:val="16"/>
              </w:rPr>
              <w:t>Inventario de los medios de transporte (público, concesionado y privado) que atiende</w:t>
            </w:r>
            <w:r w:rsidR="00D308E0">
              <w:rPr>
                <w:rFonts w:ascii="Montserrat" w:hAnsi="Montserrat"/>
                <w:color w:val="000000" w:themeColor="text1"/>
                <w:sz w:val="16"/>
                <w:szCs w:val="16"/>
              </w:rPr>
              <w:t>n las necesidades de movilidad en la zona de influencia</w:t>
            </w:r>
            <w:r w:rsidRPr="007B69C7">
              <w:rPr>
                <w:rFonts w:ascii="Montserrat" w:hAnsi="Montserrat"/>
                <w:color w:val="000000" w:themeColor="text1"/>
                <w:sz w:val="16"/>
                <w:szCs w:val="16"/>
              </w:rPr>
              <w:t>.</w:t>
            </w:r>
          </w:p>
        </w:tc>
        <w:tc>
          <w:tcPr>
            <w:tcW w:w="5069" w:type="dxa"/>
          </w:tcPr>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Horarios de congestión a lo largo del día (baja, alta y nula).</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Tipo, capacidad y energético que utilizan los vehículos.</w:t>
            </w:r>
          </w:p>
          <w:p w:rsidR="007B69C7" w:rsidRPr="007B69C7" w:rsidRDefault="007B69C7" w:rsidP="00D308E0">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Frecuencias de servicio durante </w:t>
            </w:r>
            <w:r w:rsidR="00D308E0" w:rsidRPr="00D308E0">
              <w:rPr>
                <w:rFonts w:ascii="Montserrat" w:hAnsi="Montserrat"/>
                <w:color w:val="000000" w:themeColor="text1"/>
                <w:sz w:val="16"/>
                <w:szCs w:val="16"/>
              </w:rPr>
              <w:t>16 horas (de 06:00 a 22:00 hrs.), en tres días hábiles (martes a jueves) y los dos de fin de semana, sábado y domingo</w:t>
            </w:r>
            <w:r w:rsidRPr="007B69C7">
              <w:rPr>
                <w:rFonts w:ascii="Montserrat" w:hAnsi="Montserrat"/>
                <w:color w:val="000000" w:themeColor="text1"/>
                <w:sz w:val="16"/>
                <w:szCs w:val="16"/>
              </w:rPr>
              <w:t>, considerando días hábiles, no hábiles, temporada alta y temporada baja.</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w:t>
            </w:r>
          </w:p>
        </w:tc>
      </w:tr>
      <w:tr w:rsidR="007B69C7" w:rsidRPr="007B69C7" w:rsidTr="0062683F">
        <w:tc>
          <w:tcPr>
            <w:tcW w:w="9889" w:type="dxa"/>
            <w:gridSpan w:val="3"/>
          </w:tcPr>
          <w:p w:rsidR="007B69C7" w:rsidRPr="007B69C7" w:rsidRDefault="007B69C7" w:rsidP="0062683F">
            <w:pPr>
              <w:jc w:val="both"/>
              <w:rPr>
                <w:rFonts w:ascii="Montserrat" w:hAnsi="Montserrat"/>
                <w:sz w:val="16"/>
                <w:szCs w:val="16"/>
              </w:rPr>
            </w:pPr>
            <w:r w:rsidRPr="007B69C7">
              <w:rPr>
                <w:rFonts w:ascii="Montserrat" w:hAnsi="Montserrat"/>
                <w:sz w:val="16"/>
                <w:szCs w:val="16"/>
              </w:rPr>
              <w:t>Modelación de las necesidades de movilidad del área de impacto en la situación actual y con proyecto.</w:t>
            </w:r>
          </w:p>
        </w:tc>
      </w:tr>
      <w:tr w:rsidR="007B69C7" w:rsidRPr="007B69C7" w:rsidTr="0062683F">
        <w:tc>
          <w:tcPr>
            <w:tcW w:w="1985" w:type="dxa"/>
          </w:tcPr>
          <w:p w:rsidR="007B69C7" w:rsidRPr="007B69C7" w:rsidRDefault="007B69C7" w:rsidP="00952EF9">
            <w:pPr>
              <w:jc w:val="both"/>
              <w:rPr>
                <w:rFonts w:ascii="Montserrat" w:hAnsi="Montserrat"/>
                <w:sz w:val="16"/>
                <w:szCs w:val="16"/>
              </w:rPr>
            </w:pPr>
            <w:r w:rsidRPr="007B69C7">
              <w:rPr>
                <w:rFonts w:ascii="Montserrat" w:hAnsi="Montserrat"/>
                <w:sz w:val="16"/>
                <w:szCs w:val="16"/>
              </w:rPr>
              <w:t>Modelación de las necesidades de movilidad del área de i</w:t>
            </w:r>
            <w:r w:rsidR="00952EF9">
              <w:rPr>
                <w:rFonts w:ascii="Montserrat" w:hAnsi="Montserrat"/>
                <w:sz w:val="16"/>
                <w:szCs w:val="16"/>
              </w:rPr>
              <w:t xml:space="preserve">nfluencia </w:t>
            </w:r>
            <w:r w:rsidRPr="007B69C7">
              <w:rPr>
                <w:rFonts w:ascii="Montserrat" w:hAnsi="Montserrat"/>
                <w:sz w:val="16"/>
                <w:szCs w:val="16"/>
              </w:rPr>
              <w:t xml:space="preserve">en la </w:t>
            </w:r>
            <w:r w:rsidRPr="007B69C7">
              <w:rPr>
                <w:rFonts w:ascii="Montserrat" w:hAnsi="Montserrat"/>
                <w:sz w:val="16"/>
                <w:szCs w:val="16"/>
              </w:rPr>
              <w:lastRenderedPageBreak/>
              <w:t>situación actual y con proyecto.</w:t>
            </w:r>
          </w:p>
        </w:tc>
        <w:tc>
          <w:tcPr>
            <w:tcW w:w="2835" w:type="dxa"/>
          </w:tcPr>
          <w:p w:rsidR="007B69C7" w:rsidRPr="007B69C7" w:rsidRDefault="007B69C7" w:rsidP="00226F0C">
            <w:pPr>
              <w:jc w:val="both"/>
              <w:rPr>
                <w:rFonts w:ascii="Montserrat" w:hAnsi="Montserrat"/>
                <w:sz w:val="16"/>
                <w:szCs w:val="16"/>
              </w:rPr>
            </w:pPr>
            <w:r w:rsidRPr="007B69C7">
              <w:rPr>
                <w:rFonts w:ascii="Montserrat" w:hAnsi="Montserrat"/>
                <w:sz w:val="16"/>
                <w:szCs w:val="16"/>
              </w:rPr>
              <w:lastRenderedPageBreak/>
              <w:t xml:space="preserve">Modelo de transporte que represente las actuales características de movilidad de la zona de </w:t>
            </w:r>
            <w:r w:rsidR="00226F0C">
              <w:rPr>
                <w:rFonts w:ascii="Montserrat" w:hAnsi="Montserrat"/>
                <w:sz w:val="16"/>
                <w:szCs w:val="16"/>
              </w:rPr>
              <w:t xml:space="preserve">influencia, </w:t>
            </w:r>
            <w:r w:rsidRPr="007B69C7">
              <w:rPr>
                <w:rFonts w:ascii="Montserrat" w:hAnsi="Montserrat"/>
                <w:sz w:val="16"/>
                <w:szCs w:val="16"/>
              </w:rPr>
              <w:t xml:space="preserve">realizando </w:t>
            </w:r>
            <w:r w:rsidRPr="007B69C7">
              <w:rPr>
                <w:rFonts w:ascii="Montserrat" w:hAnsi="Montserrat"/>
                <w:sz w:val="16"/>
                <w:szCs w:val="16"/>
              </w:rPr>
              <w:lastRenderedPageBreak/>
              <w:t>previamente un análisis de las medidas de optimización que sean susceptibles de llevar a cabo</w:t>
            </w:r>
            <w:r w:rsidR="00226F0C">
              <w:rPr>
                <w:rFonts w:ascii="Montserrat" w:hAnsi="Montserrat"/>
                <w:sz w:val="16"/>
                <w:szCs w:val="16"/>
              </w:rPr>
              <w:t>.</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sz w:val="16"/>
                <w:szCs w:val="16"/>
              </w:rPr>
            </w:pPr>
            <w:r w:rsidRPr="007B69C7">
              <w:rPr>
                <w:rFonts w:ascii="Montserrat" w:hAnsi="Montserrat"/>
                <w:sz w:val="16"/>
                <w:szCs w:val="16"/>
              </w:rPr>
              <w:lastRenderedPageBreak/>
              <w:t>Informe ejecutivo de resultados (documento de texto) que describa las condiciones operativas y de movilidad en una situación sin proyecto.</w:t>
            </w:r>
          </w:p>
          <w:p w:rsidR="007B69C7" w:rsidRPr="007B69C7" w:rsidRDefault="007B69C7" w:rsidP="007B69C7">
            <w:pPr>
              <w:pStyle w:val="Prrafodelista"/>
              <w:numPr>
                <w:ilvl w:val="0"/>
                <w:numId w:val="23"/>
              </w:numPr>
              <w:jc w:val="both"/>
              <w:rPr>
                <w:rFonts w:ascii="Montserrat" w:hAnsi="Montserrat"/>
                <w:sz w:val="16"/>
                <w:szCs w:val="16"/>
              </w:rPr>
            </w:pPr>
            <w:r w:rsidRPr="007B69C7">
              <w:rPr>
                <w:rFonts w:ascii="Montserrat" w:hAnsi="Montserrat"/>
                <w:sz w:val="16"/>
                <w:szCs w:val="16"/>
              </w:rPr>
              <w:lastRenderedPageBreak/>
              <w:t>Estimar el comportamiento de un conjunto de variables cuantitativas, como son: generación de viajes, flujos vehiculares, generación de emisiones contaminantes, niveles de servicio, viajes atendidos por los diferentes modos de transporte.</w:t>
            </w:r>
          </w:p>
          <w:p w:rsidR="007B69C7" w:rsidRPr="007B69C7" w:rsidRDefault="007B69C7" w:rsidP="007B69C7">
            <w:pPr>
              <w:pStyle w:val="Prrafodelista"/>
              <w:numPr>
                <w:ilvl w:val="0"/>
                <w:numId w:val="23"/>
              </w:numPr>
              <w:jc w:val="both"/>
              <w:rPr>
                <w:rFonts w:ascii="Montserrat" w:hAnsi="Montserrat"/>
                <w:sz w:val="16"/>
                <w:szCs w:val="16"/>
              </w:rPr>
            </w:pPr>
            <w:r w:rsidRPr="007B69C7">
              <w:rPr>
                <w:rFonts w:ascii="Montserrat" w:hAnsi="Montserrat"/>
                <w:sz w:val="16"/>
                <w:szCs w:val="16"/>
              </w:rPr>
              <w:t>Niveles de servicio de las vialidades significativas, tiempos y costos de viaje, líneas de deseo y volumen</w:t>
            </w:r>
            <w:r w:rsidR="00C656F9">
              <w:rPr>
                <w:rFonts w:ascii="Montserrat" w:hAnsi="Montserrat"/>
                <w:sz w:val="16"/>
                <w:szCs w:val="16"/>
              </w:rPr>
              <w:t>.</w:t>
            </w:r>
          </w:p>
          <w:p w:rsidR="007B69C7" w:rsidRPr="007B69C7" w:rsidRDefault="007B69C7" w:rsidP="007B69C7">
            <w:pPr>
              <w:pStyle w:val="Prrafodelista"/>
              <w:numPr>
                <w:ilvl w:val="0"/>
                <w:numId w:val="23"/>
              </w:numPr>
              <w:jc w:val="both"/>
              <w:rPr>
                <w:rFonts w:ascii="Montserrat" w:hAnsi="Montserrat"/>
                <w:sz w:val="16"/>
                <w:szCs w:val="16"/>
              </w:rPr>
            </w:pPr>
            <w:r w:rsidRPr="007B69C7">
              <w:rPr>
                <w:rFonts w:ascii="Montserrat" w:hAnsi="Montserrat"/>
                <w:sz w:val="16"/>
                <w:szCs w:val="16"/>
              </w:rPr>
              <w:t>Resultados de la calibración y prueba de confiabilidad del modelo, simulación de escenarios y dimensionamiento de servicios de transporte para atender la demanda estimada.</w:t>
            </w:r>
          </w:p>
          <w:p w:rsidR="007B69C7" w:rsidRPr="007B69C7" w:rsidRDefault="007B69C7" w:rsidP="007B69C7">
            <w:pPr>
              <w:pStyle w:val="Prrafodelista"/>
              <w:numPr>
                <w:ilvl w:val="0"/>
                <w:numId w:val="23"/>
              </w:numPr>
              <w:ind w:left="252" w:hanging="283"/>
              <w:jc w:val="both"/>
              <w:rPr>
                <w:rFonts w:ascii="Montserrat" w:hAnsi="Montserrat"/>
                <w:sz w:val="16"/>
                <w:szCs w:val="16"/>
              </w:rPr>
            </w:pPr>
            <w:r w:rsidRPr="007B69C7">
              <w:rPr>
                <w:rFonts w:ascii="Montserrat" w:hAnsi="Montserrat"/>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sz w:val="16"/>
                <w:szCs w:val="16"/>
              </w:rPr>
            </w:pPr>
            <w:r w:rsidRPr="007B69C7">
              <w:rPr>
                <w:rFonts w:ascii="Montserrat" w:hAnsi="Montserrat"/>
                <w:sz w:val="16"/>
                <w:szCs w:val="16"/>
              </w:rPr>
              <w:t>Memoria de cálculo con base de datos, tablas, gráficos con los indicadores seleccionados.</w:t>
            </w:r>
          </w:p>
          <w:p w:rsidR="007B69C7" w:rsidRPr="007B69C7" w:rsidRDefault="007B69C7" w:rsidP="007B69C7">
            <w:pPr>
              <w:pStyle w:val="Prrafodelista"/>
              <w:numPr>
                <w:ilvl w:val="0"/>
                <w:numId w:val="23"/>
              </w:numPr>
              <w:ind w:left="252" w:hanging="283"/>
              <w:jc w:val="both"/>
              <w:rPr>
                <w:rFonts w:ascii="Montserrat" w:hAnsi="Montserrat"/>
                <w:sz w:val="16"/>
                <w:szCs w:val="16"/>
              </w:rPr>
            </w:pPr>
            <w:r w:rsidRPr="007B69C7">
              <w:rPr>
                <w:rFonts w:ascii="Montserrat" w:hAnsi="Montserrat"/>
                <w:sz w:val="16"/>
                <w:szCs w:val="16"/>
              </w:rPr>
              <w:t>Algoritmo de simulación.</w:t>
            </w:r>
          </w:p>
        </w:tc>
      </w:tr>
      <w:tr w:rsidR="007B69C7" w:rsidRPr="007B69C7" w:rsidTr="0062683F">
        <w:tc>
          <w:tcPr>
            <w:tcW w:w="9889" w:type="dxa"/>
            <w:gridSpan w:val="3"/>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sz w:val="16"/>
                <w:szCs w:val="16"/>
              </w:rPr>
              <w:lastRenderedPageBreak/>
              <w:t>Identificación, caracterización y evaluación de alternativas de solución</w:t>
            </w:r>
            <w:r w:rsidR="005813C6">
              <w:rPr>
                <w:rFonts w:ascii="Montserrat" w:hAnsi="Montserrat"/>
                <w:sz w:val="16"/>
                <w:szCs w:val="16"/>
              </w:rPr>
              <w:t>.</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Identificación de servicios requeridos.</w:t>
            </w:r>
          </w:p>
        </w:tc>
        <w:tc>
          <w:tcPr>
            <w:tcW w:w="2835" w:type="dxa"/>
          </w:tcPr>
          <w:p w:rsidR="007B69C7" w:rsidRPr="007B69C7" w:rsidRDefault="00B256FD" w:rsidP="00790826">
            <w:pPr>
              <w:jc w:val="both"/>
              <w:rPr>
                <w:rFonts w:ascii="Montserrat" w:hAnsi="Montserrat"/>
                <w:color w:val="000000" w:themeColor="text1"/>
                <w:sz w:val="16"/>
                <w:szCs w:val="16"/>
              </w:rPr>
            </w:pPr>
            <w:r>
              <w:rPr>
                <w:rFonts w:ascii="Montserrat" w:hAnsi="Montserrat"/>
                <w:color w:val="000000" w:themeColor="text1"/>
                <w:sz w:val="16"/>
                <w:szCs w:val="16"/>
              </w:rPr>
              <w:t>Identificación de</w:t>
            </w:r>
            <w:r w:rsidR="007B69C7" w:rsidRPr="007B69C7">
              <w:rPr>
                <w:rFonts w:ascii="Montserrat" w:hAnsi="Montserrat"/>
                <w:color w:val="000000" w:themeColor="text1"/>
                <w:sz w:val="16"/>
                <w:szCs w:val="16"/>
              </w:rPr>
              <w:t xml:space="preserve"> los servicios de transporte que se requieren en el área de </w:t>
            </w:r>
            <w:r w:rsidR="00E47815">
              <w:rPr>
                <w:rFonts w:ascii="Montserrat" w:hAnsi="Montserrat"/>
                <w:color w:val="000000" w:themeColor="text1"/>
                <w:sz w:val="16"/>
                <w:szCs w:val="16"/>
              </w:rPr>
              <w:t>influencia</w:t>
            </w:r>
            <w:r w:rsidR="00790826">
              <w:rPr>
                <w:rFonts w:ascii="Montserrat" w:hAnsi="Montserrat"/>
                <w:color w:val="000000" w:themeColor="text1"/>
                <w:sz w:val="16"/>
                <w:szCs w:val="16"/>
              </w:rPr>
              <w:t>.</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 confirmand</w:t>
            </w:r>
            <w:r w:rsidR="00E47815">
              <w:rPr>
                <w:rFonts w:ascii="Montserrat" w:hAnsi="Montserrat"/>
                <w:color w:val="000000" w:themeColor="text1"/>
                <w:sz w:val="16"/>
                <w:szCs w:val="16"/>
              </w:rPr>
              <w:t>o el tipo de sistema propuesto</w:t>
            </w:r>
            <w:r w:rsidRPr="007B69C7">
              <w:rPr>
                <w:rFonts w:ascii="Montserrat" w:hAnsi="Montserrat"/>
                <w:color w:val="000000" w:themeColor="text1"/>
                <w:sz w:val="16"/>
                <w:szCs w:val="16"/>
              </w:rPr>
              <w:t xml:space="preserve"> para atender la demanda identificad</w:t>
            </w:r>
            <w:r w:rsidR="00E47815">
              <w:rPr>
                <w:rFonts w:ascii="Montserrat" w:hAnsi="Montserrat"/>
                <w:color w:val="000000" w:themeColor="text1"/>
                <w:sz w:val="16"/>
                <w:szCs w:val="16"/>
              </w:rPr>
              <w:t>a</w:t>
            </w:r>
            <w:r w:rsidRPr="007B69C7">
              <w:rPr>
                <w:rFonts w:ascii="Montserrat" w:hAnsi="Montserrat"/>
                <w:color w:val="000000" w:themeColor="text1"/>
                <w:sz w:val="16"/>
                <w:szCs w:val="16"/>
              </w:rPr>
              <w:t>:</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Confirmación o sugerencia de sistemas o esquemas operativos.</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Líneas de deseo y recorridos factibles para la operación del nuevo servicio.</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Las consideraciones que permitirán la integración de los Sistemas de Transporte (en caso de que éstos resulten ser económica y financieramente rentables).</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Identificará las necesidades de integración con estaciones existentes del Sistema de Transporte Colectivo.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seleccionados.</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Tecnología vehicular.</w:t>
            </w:r>
          </w:p>
        </w:tc>
        <w:tc>
          <w:tcPr>
            <w:tcW w:w="2835" w:type="dxa"/>
          </w:tcPr>
          <w:p w:rsidR="007B69C7" w:rsidRPr="007B69C7" w:rsidRDefault="007B69C7" w:rsidP="003445BA">
            <w:pPr>
              <w:jc w:val="both"/>
              <w:rPr>
                <w:rFonts w:ascii="Montserrat" w:hAnsi="Montserrat"/>
                <w:color w:val="000000" w:themeColor="text1"/>
                <w:sz w:val="16"/>
                <w:szCs w:val="16"/>
              </w:rPr>
            </w:pPr>
            <w:r w:rsidRPr="007B69C7">
              <w:rPr>
                <w:rFonts w:ascii="Montserrat" w:hAnsi="Montserrat"/>
                <w:color w:val="000000" w:themeColor="text1"/>
                <w:sz w:val="16"/>
                <w:szCs w:val="16"/>
              </w:rPr>
              <w:t>Informe de investigación con respecto a la tecnología vehicular susceptible de ser utilizada en los escenarios con y sin proyecto, considerando</w:t>
            </w:r>
            <w:r w:rsidR="003445BA">
              <w:rPr>
                <w:rFonts w:ascii="Montserrat" w:hAnsi="Montserrat"/>
                <w:color w:val="000000" w:themeColor="text1"/>
                <w:sz w:val="16"/>
                <w:szCs w:val="16"/>
              </w:rPr>
              <w:t xml:space="preserve"> el tipo de alimentación, </w:t>
            </w:r>
            <w:r w:rsidRPr="007B69C7">
              <w:rPr>
                <w:rFonts w:ascii="Montserrat" w:hAnsi="Montserrat"/>
                <w:color w:val="000000" w:themeColor="text1"/>
                <w:sz w:val="16"/>
                <w:szCs w:val="16"/>
              </w:rPr>
              <w:t>cumpliendo con las normas mexicanas.</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 que contenga información sobre la o las tecnologías vehiculares propuestas, incluyendo:</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Nivel de desarrollo de tecnología.</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Existencia de experiencias operativas con dicha tecnología.</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Existencia de soporte técnico y comercial en México.</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Costo de la tecnología y condiciones de comercialización.</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Descripción técnica de la tecnología.</w:t>
            </w:r>
          </w:p>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Disponibilidad de mercado y capacidad de producción.</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seleccionados.</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Requerimientos de Infraestructura.</w:t>
            </w:r>
          </w:p>
        </w:tc>
        <w:tc>
          <w:tcPr>
            <w:tcW w:w="283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Informe de identificación con respecto a los requerimientos de la infr</w:t>
            </w:r>
            <w:r w:rsidR="00866C0E">
              <w:rPr>
                <w:rFonts w:ascii="Montserrat" w:hAnsi="Montserrat"/>
                <w:color w:val="000000" w:themeColor="text1"/>
                <w:sz w:val="16"/>
                <w:szCs w:val="16"/>
              </w:rPr>
              <w:t>aestructura para el transporte p</w:t>
            </w:r>
            <w:r w:rsidRPr="007B69C7">
              <w:rPr>
                <w:rFonts w:ascii="Montserrat" w:hAnsi="Montserrat"/>
                <w:color w:val="000000" w:themeColor="text1"/>
                <w:sz w:val="16"/>
                <w:szCs w:val="16"/>
              </w:rPr>
              <w:t>úblico</w:t>
            </w:r>
            <w:r w:rsidR="00866C0E">
              <w:rPr>
                <w:rFonts w:ascii="Montserrat" w:hAnsi="Montserrat"/>
                <w:color w:val="000000" w:themeColor="text1"/>
                <w:sz w:val="16"/>
                <w:szCs w:val="16"/>
              </w:rPr>
              <w:t xml:space="preserve"> masivo</w:t>
            </w:r>
            <w:r w:rsidRPr="007B69C7">
              <w:rPr>
                <w:rFonts w:ascii="Montserrat" w:hAnsi="Montserrat"/>
                <w:color w:val="000000" w:themeColor="text1"/>
                <w:sz w:val="16"/>
                <w:szCs w:val="16"/>
              </w:rPr>
              <w:t xml:space="preserve"> de pasajeros, considerando los escenarios con y sin proyecto.</w:t>
            </w:r>
          </w:p>
        </w:tc>
        <w:tc>
          <w:tcPr>
            <w:tcW w:w="5069" w:type="dxa"/>
          </w:tcPr>
          <w:p w:rsidR="007B69C7" w:rsidRPr="00ED74CE" w:rsidRDefault="007B69C7" w:rsidP="007B69C7">
            <w:pPr>
              <w:pStyle w:val="Prrafodelista"/>
              <w:numPr>
                <w:ilvl w:val="0"/>
                <w:numId w:val="23"/>
              </w:numPr>
              <w:ind w:left="252" w:hanging="283"/>
              <w:jc w:val="both"/>
              <w:rPr>
                <w:rFonts w:ascii="Montserrat" w:hAnsi="Montserrat"/>
                <w:color w:val="000000" w:themeColor="text1"/>
                <w:sz w:val="16"/>
                <w:szCs w:val="16"/>
              </w:rPr>
            </w:pPr>
            <w:r w:rsidRPr="00ED74CE">
              <w:rPr>
                <w:rFonts w:ascii="Montserrat" w:hAnsi="Montserrat"/>
                <w:color w:val="000000" w:themeColor="text1"/>
                <w:sz w:val="16"/>
                <w:szCs w:val="16"/>
              </w:rPr>
              <w:t>Informe ejecutivo de resultados (documento de texto), que contenga la descripción de la infraestructura requerida en lo que se refiere a:</w:t>
            </w:r>
          </w:p>
          <w:p w:rsidR="007B69C7" w:rsidRPr="00ED74CE" w:rsidRDefault="00866C0E" w:rsidP="007B69C7">
            <w:pPr>
              <w:pStyle w:val="Prrafodelista"/>
              <w:numPr>
                <w:ilvl w:val="0"/>
                <w:numId w:val="23"/>
              </w:numPr>
              <w:jc w:val="both"/>
              <w:rPr>
                <w:rFonts w:ascii="Montserrat" w:hAnsi="Montserrat"/>
                <w:color w:val="000000" w:themeColor="text1"/>
                <w:sz w:val="16"/>
                <w:szCs w:val="16"/>
              </w:rPr>
            </w:pPr>
            <w:r w:rsidRPr="00ED74CE">
              <w:rPr>
                <w:rFonts w:ascii="Montserrat" w:hAnsi="Montserrat"/>
                <w:color w:val="000000" w:themeColor="text1"/>
                <w:sz w:val="16"/>
                <w:szCs w:val="16"/>
              </w:rPr>
              <w:t>Requerimientos de la</w:t>
            </w:r>
            <w:r w:rsidR="007B69C7" w:rsidRPr="00ED74CE">
              <w:rPr>
                <w:rFonts w:ascii="Montserrat" w:hAnsi="Montserrat"/>
                <w:color w:val="000000" w:themeColor="text1"/>
                <w:sz w:val="16"/>
                <w:szCs w:val="16"/>
              </w:rPr>
              <w:t xml:space="preserve"> configuración de la vialidad, la convivencia, la integr</w:t>
            </w:r>
            <w:r w:rsidRPr="00ED74CE">
              <w:rPr>
                <w:rFonts w:ascii="Montserrat" w:hAnsi="Montserrat"/>
                <w:color w:val="000000" w:themeColor="text1"/>
                <w:sz w:val="16"/>
                <w:szCs w:val="16"/>
              </w:rPr>
              <w:t>ación y la compatibilidad de la tecnología</w:t>
            </w:r>
            <w:r w:rsidR="007B69C7" w:rsidRPr="00ED74CE">
              <w:rPr>
                <w:rFonts w:ascii="Montserrat" w:hAnsi="Montserrat"/>
                <w:color w:val="000000" w:themeColor="text1"/>
                <w:sz w:val="16"/>
                <w:szCs w:val="16"/>
              </w:rPr>
              <w:t xml:space="preserve"> que actualmente operan o las propuestas a implementar.</w:t>
            </w:r>
          </w:p>
          <w:p w:rsidR="007B69C7" w:rsidRPr="00ED74CE" w:rsidRDefault="007B69C7" w:rsidP="007B69C7">
            <w:pPr>
              <w:pStyle w:val="Prrafodelista"/>
              <w:numPr>
                <w:ilvl w:val="0"/>
                <w:numId w:val="23"/>
              </w:numPr>
              <w:jc w:val="both"/>
              <w:rPr>
                <w:rFonts w:ascii="Montserrat" w:hAnsi="Montserrat"/>
                <w:color w:val="000000" w:themeColor="text1"/>
                <w:sz w:val="16"/>
                <w:szCs w:val="16"/>
              </w:rPr>
            </w:pPr>
            <w:r w:rsidRPr="00ED74CE">
              <w:rPr>
                <w:rFonts w:ascii="Montserrat" w:hAnsi="Montserrat"/>
                <w:color w:val="000000" w:themeColor="text1"/>
                <w:sz w:val="16"/>
                <w:szCs w:val="16"/>
              </w:rPr>
              <w:t>La creación o ampliación de bases de servicio y/o terminales con accesibilidad universal.</w:t>
            </w:r>
          </w:p>
          <w:p w:rsidR="007B69C7" w:rsidRPr="00ED74CE" w:rsidRDefault="007B69C7" w:rsidP="007B69C7">
            <w:pPr>
              <w:pStyle w:val="Prrafodelista"/>
              <w:numPr>
                <w:ilvl w:val="0"/>
                <w:numId w:val="23"/>
              </w:numPr>
              <w:jc w:val="both"/>
              <w:rPr>
                <w:rFonts w:ascii="Montserrat" w:hAnsi="Montserrat"/>
                <w:color w:val="000000" w:themeColor="text1"/>
                <w:sz w:val="16"/>
                <w:szCs w:val="16"/>
              </w:rPr>
            </w:pPr>
            <w:r w:rsidRPr="00ED74CE">
              <w:rPr>
                <w:rFonts w:ascii="Montserrat" w:hAnsi="Montserrat"/>
                <w:color w:val="000000" w:themeColor="text1"/>
                <w:sz w:val="16"/>
                <w:szCs w:val="16"/>
              </w:rPr>
              <w:lastRenderedPageBreak/>
              <w:t>Las estaciones intermedias y/o equipamiento de puntos de ascenso y descenso con accesibilidad universal.</w:t>
            </w:r>
          </w:p>
          <w:p w:rsidR="007B69C7" w:rsidRPr="007B69C7" w:rsidRDefault="00866C0E" w:rsidP="007B69C7">
            <w:pPr>
              <w:pStyle w:val="Prrafodelista"/>
              <w:numPr>
                <w:ilvl w:val="0"/>
                <w:numId w:val="23"/>
              </w:numPr>
              <w:jc w:val="both"/>
              <w:rPr>
                <w:rFonts w:ascii="Montserrat" w:hAnsi="Montserrat"/>
                <w:color w:val="000000" w:themeColor="text1"/>
                <w:sz w:val="16"/>
                <w:szCs w:val="16"/>
              </w:rPr>
            </w:pPr>
            <w:r>
              <w:rPr>
                <w:rFonts w:ascii="Montserrat" w:hAnsi="Montserrat"/>
                <w:color w:val="000000" w:themeColor="text1"/>
                <w:sz w:val="16"/>
                <w:szCs w:val="16"/>
              </w:rPr>
              <w:t>Proyecto de vía, considerando</w:t>
            </w:r>
            <w:r w:rsidR="00ED74CE">
              <w:rPr>
                <w:rFonts w:ascii="Montserrat" w:hAnsi="Montserrat"/>
                <w:color w:val="000000" w:themeColor="text1"/>
                <w:sz w:val="16"/>
                <w:szCs w:val="16"/>
              </w:rPr>
              <w:t xml:space="preserve"> las situaciones con y sin proyecto.</w:t>
            </w:r>
          </w:p>
          <w:p w:rsidR="007B69C7" w:rsidRPr="007B69C7" w:rsidRDefault="00ED74CE" w:rsidP="007B69C7">
            <w:pPr>
              <w:pStyle w:val="Prrafodelista"/>
              <w:numPr>
                <w:ilvl w:val="0"/>
                <w:numId w:val="23"/>
              </w:numPr>
              <w:jc w:val="both"/>
              <w:rPr>
                <w:rFonts w:ascii="Montserrat" w:hAnsi="Montserrat"/>
                <w:color w:val="000000" w:themeColor="text1"/>
                <w:sz w:val="16"/>
                <w:szCs w:val="16"/>
              </w:rPr>
            </w:pPr>
            <w:r>
              <w:rPr>
                <w:rFonts w:ascii="Montserrat" w:hAnsi="Montserrat"/>
                <w:color w:val="000000" w:themeColor="text1"/>
                <w:sz w:val="16"/>
                <w:szCs w:val="16"/>
              </w:rPr>
              <w:t>Zonas de depósitos y fosa de visita, con el equipamiento necesario.</w:t>
            </w:r>
          </w:p>
          <w:p w:rsidR="007B69C7" w:rsidRPr="007B69C7" w:rsidRDefault="00ED74CE" w:rsidP="007B69C7">
            <w:pPr>
              <w:pStyle w:val="Prrafodelista"/>
              <w:numPr>
                <w:ilvl w:val="0"/>
                <w:numId w:val="23"/>
              </w:numPr>
              <w:jc w:val="both"/>
              <w:rPr>
                <w:rFonts w:ascii="Montserrat" w:hAnsi="Montserrat"/>
                <w:color w:val="000000" w:themeColor="text1"/>
                <w:sz w:val="16"/>
                <w:szCs w:val="16"/>
              </w:rPr>
            </w:pPr>
            <w:r>
              <w:rPr>
                <w:rFonts w:ascii="Montserrat" w:hAnsi="Montserrat"/>
                <w:color w:val="000000" w:themeColor="text1"/>
                <w:sz w:val="16"/>
                <w:szCs w:val="16"/>
              </w:rPr>
              <w:t>Infraestructura complementaria y que el CONSULTOR considere incluir.</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seleccionados.</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lastRenderedPageBreak/>
              <w:t>Equipamiento complementario.</w:t>
            </w:r>
          </w:p>
        </w:tc>
        <w:tc>
          <w:tcPr>
            <w:tcW w:w="2835" w:type="dxa"/>
          </w:tcPr>
          <w:p w:rsidR="007B69C7" w:rsidRPr="007B69C7" w:rsidRDefault="007B69C7" w:rsidP="00ED74CE">
            <w:pPr>
              <w:jc w:val="both"/>
              <w:rPr>
                <w:rFonts w:ascii="Montserrat" w:hAnsi="Montserrat"/>
                <w:color w:val="000000" w:themeColor="text1"/>
                <w:sz w:val="16"/>
                <w:szCs w:val="16"/>
              </w:rPr>
            </w:pPr>
            <w:r w:rsidRPr="007B69C7">
              <w:rPr>
                <w:rFonts w:ascii="Montserrat" w:hAnsi="Montserrat"/>
                <w:color w:val="000000" w:themeColor="text1"/>
                <w:sz w:val="16"/>
                <w:szCs w:val="16"/>
              </w:rPr>
              <w:t>Informe de identificación del equipamiento complementario que se requiere para la operac</w:t>
            </w:r>
            <w:r w:rsidR="00ED74CE">
              <w:rPr>
                <w:rFonts w:ascii="Montserrat" w:hAnsi="Montserrat"/>
                <w:color w:val="000000" w:themeColor="text1"/>
                <w:sz w:val="16"/>
                <w:szCs w:val="16"/>
              </w:rPr>
              <w:t>ión del servicio de transporte masivo</w:t>
            </w:r>
            <w:r w:rsidRPr="007B69C7">
              <w:rPr>
                <w:rFonts w:ascii="Montserrat" w:hAnsi="Montserrat"/>
                <w:color w:val="000000" w:themeColor="text1"/>
                <w:sz w:val="16"/>
                <w:szCs w:val="16"/>
              </w:rPr>
              <w:t xml:space="preserve"> en los escenarios con y sin proyecto.</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 que contenga la descripción del equipamiento requerido en lo que se refiere a:</w:t>
            </w:r>
          </w:p>
          <w:p w:rsidR="00ED74CE" w:rsidRPr="00ED74CE" w:rsidRDefault="00ED3F5B" w:rsidP="00ED74CE">
            <w:pPr>
              <w:pStyle w:val="Prrafodelista"/>
              <w:numPr>
                <w:ilvl w:val="0"/>
                <w:numId w:val="23"/>
              </w:numPr>
              <w:jc w:val="both"/>
              <w:rPr>
                <w:rFonts w:ascii="Montserrat" w:hAnsi="Montserrat"/>
                <w:color w:val="000000" w:themeColor="text1"/>
                <w:sz w:val="16"/>
                <w:szCs w:val="16"/>
              </w:rPr>
            </w:pPr>
            <w:r>
              <w:rPr>
                <w:rFonts w:ascii="Montserrat" w:hAnsi="Montserrat"/>
                <w:color w:val="000000" w:themeColor="text1"/>
                <w:sz w:val="16"/>
                <w:szCs w:val="16"/>
              </w:rPr>
              <w:t xml:space="preserve">Proyecto Operativo, analizando </w:t>
            </w:r>
            <w:r w:rsidR="00ED74CE" w:rsidRPr="00ED74CE">
              <w:rPr>
                <w:rFonts w:ascii="Montserrat" w:hAnsi="Montserrat"/>
                <w:color w:val="000000" w:themeColor="text1"/>
                <w:sz w:val="16"/>
                <w:szCs w:val="16"/>
              </w:rPr>
              <w:t>y eval</w:t>
            </w:r>
            <w:r>
              <w:rPr>
                <w:rFonts w:ascii="Montserrat" w:hAnsi="Montserrat"/>
                <w:color w:val="000000" w:themeColor="text1"/>
                <w:sz w:val="16"/>
                <w:szCs w:val="16"/>
              </w:rPr>
              <w:t>uando l</w:t>
            </w:r>
            <w:r w:rsidR="00ED74CE" w:rsidRPr="00ED74CE">
              <w:rPr>
                <w:rFonts w:ascii="Montserrat" w:hAnsi="Montserrat"/>
                <w:color w:val="000000" w:themeColor="text1"/>
                <w:sz w:val="16"/>
                <w:szCs w:val="16"/>
              </w:rPr>
              <w:t>as especificaciones técnicas y condiciones operativas de los sistemas que actualmente se utilizan, así como otros que han sido probados y operan en otros esquemas en México.</w:t>
            </w:r>
          </w:p>
          <w:p w:rsidR="00ED74CE" w:rsidRPr="00ED74CE" w:rsidRDefault="00ED74CE" w:rsidP="00ED74CE">
            <w:pPr>
              <w:pStyle w:val="Prrafodelista"/>
              <w:numPr>
                <w:ilvl w:val="0"/>
                <w:numId w:val="23"/>
              </w:numPr>
              <w:jc w:val="both"/>
              <w:rPr>
                <w:rFonts w:ascii="Montserrat" w:hAnsi="Montserrat"/>
                <w:color w:val="000000" w:themeColor="text1"/>
                <w:sz w:val="16"/>
                <w:szCs w:val="16"/>
              </w:rPr>
            </w:pPr>
            <w:r w:rsidRPr="00ED74CE">
              <w:rPr>
                <w:rFonts w:ascii="Montserrat" w:hAnsi="Montserrat"/>
                <w:color w:val="000000" w:themeColor="text1"/>
                <w:sz w:val="16"/>
                <w:szCs w:val="16"/>
              </w:rPr>
              <w:t>Especialidades</w:t>
            </w:r>
            <w:r w:rsidR="00ED3F5B">
              <w:rPr>
                <w:rFonts w:ascii="Montserrat" w:hAnsi="Montserrat"/>
                <w:color w:val="000000" w:themeColor="text1"/>
                <w:sz w:val="16"/>
                <w:szCs w:val="16"/>
              </w:rPr>
              <w:t xml:space="preserve"> Electromecánicas y Eléctricas, acompañadas del análisis y evaluación de </w:t>
            </w:r>
            <w:r w:rsidRPr="00ED74CE">
              <w:rPr>
                <w:rFonts w:ascii="Montserrat" w:hAnsi="Montserrat"/>
                <w:color w:val="000000" w:themeColor="text1"/>
                <w:sz w:val="16"/>
                <w:szCs w:val="16"/>
              </w:rPr>
              <w:t>las especificaciones técnicas y condiciones operativas de los sistemas que actualmente utilizan los diversos sistemas de transporte masivo, así como otros que han sido probados y operan en otros esquemas en México.</w:t>
            </w:r>
          </w:p>
          <w:p w:rsidR="007B69C7" w:rsidRPr="007B69C7" w:rsidRDefault="00ED3F5B" w:rsidP="00ED74CE">
            <w:pPr>
              <w:pStyle w:val="Prrafodelista"/>
              <w:numPr>
                <w:ilvl w:val="0"/>
                <w:numId w:val="23"/>
              </w:numPr>
              <w:jc w:val="both"/>
              <w:rPr>
                <w:rFonts w:ascii="Montserrat" w:hAnsi="Montserrat"/>
                <w:color w:val="000000" w:themeColor="text1"/>
                <w:sz w:val="16"/>
                <w:szCs w:val="16"/>
              </w:rPr>
            </w:pPr>
            <w:r>
              <w:rPr>
                <w:rFonts w:ascii="Montserrat" w:hAnsi="Montserrat"/>
                <w:color w:val="000000" w:themeColor="text1"/>
                <w:sz w:val="16"/>
                <w:szCs w:val="16"/>
              </w:rPr>
              <w:t>Identificación de</w:t>
            </w:r>
            <w:r w:rsidR="00ED74CE" w:rsidRPr="00ED74CE">
              <w:rPr>
                <w:rFonts w:ascii="Montserrat" w:hAnsi="Montserrat"/>
                <w:color w:val="000000" w:themeColor="text1"/>
                <w:sz w:val="16"/>
                <w:szCs w:val="16"/>
              </w:rPr>
              <w:t xml:space="preserve"> otros tipos de equipamientos complementarios que resulten necesarios para la prestación del servicio de transporte público en los escenarios con y sin proyecto</w:t>
            </w:r>
            <w:r w:rsidR="007B69C7" w:rsidRPr="007B69C7">
              <w:rPr>
                <w:rFonts w:ascii="Montserrat" w:hAnsi="Montserrat"/>
                <w:color w:val="000000" w:themeColor="text1"/>
                <w:sz w:val="16"/>
                <w:szCs w:val="16"/>
              </w:rPr>
              <w:t>.</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seleccionados.</w:t>
            </w:r>
          </w:p>
        </w:tc>
      </w:tr>
      <w:tr w:rsidR="007B69C7" w:rsidRPr="007B69C7" w:rsidTr="0062683F">
        <w:tc>
          <w:tcPr>
            <w:tcW w:w="9889" w:type="dxa"/>
            <w:gridSpan w:val="3"/>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sz w:val="16"/>
                <w:szCs w:val="16"/>
              </w:rPr>
              <w:t>Especificaciones de los sistemas de transporte a implementar</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Especificaciones de los sistemas de transporte a implementar.</w:t>
            </w:r>
            <w:r w:rsidR="00C22AAD">
              <w:rPr>
                <w:rFonts w:ascii="Montserrat" w:hAnsi="Montserrat"/>
                <w:color w:val="000000" w:themeColor="text1"/>
                <w:sz w:val="16"/>
                <w:szCs w:val="16"/>
              </w:rPr>
              <w:t xml:space="preserve"> Material Rodante.</w:t>
            </w:r>
          </w:p>
        </w:tc>
        <w:tc>
          <w:tcPr>
            <w:tcW w:w="2835" w:type="dxa"/>
          </w:tcPr>
          <w:p w:rsidR="007B69C7" w:rsidRPr="007B69C7" w:rsidRDefault="00B256FD" w:rsidP="0062683F">
            <w:pPr>
              <w:jc w:val="both"/>
              <w:rPr>
                <w:rFonts w:ascii="Montserrat" w:hAnsi="Montserrat"/>
                <w:color w:val="000000" w:themeColor="text1"/>
                <w:sz w:val="16"/>
                <w:szCs w:val="16"/>
              </w:rPr>
            </w:pPr>
            <w:r w:rsidRPr="00B256FD">
              <w:rPr>
                <w:rFonts w:ascii="Montserrat" w:hAnsi="Montserrat"/>
                <w:color w:val="000000" w:themeColor="text1"/>
                <w:sz w:val="16"/>
                <w:szCs w:val="16"/>
              </w:rPr>
              <w:t>Informe Ejecutivo de la</w:t>
            </w:r>
            <w:r>
              <w:rPr>
                <w:rFonts w:ascii="Montserrat" w:hAnsi="Montserrat"/>
                <w:color w:val="000000" w:themeColor="text1"/>
                <w:sz w:val="16"/>
                <w:szCs w:val="16"/>
              </w:rPr>
              <w:t xml:space="preserve"> Propuesta de especificaciones técnicas del </w:t>
            </w:r>
            <w:r w:rsidR="00F661B5">
              <w:rPr>
                <w:rFonts w:ascii="Montserrat" w:hAnsi="Montserrat"/>
                <w:color w:val="000000" w:themeColor="text1"/>
                <w:sz w:val="16"/>
                <w:szCs w:val="16"/>
              </w:rPr>
              <w:t>Material Rodante</w:t>
            </w:r>
            <w:r w:rsidR="007B69C7" w:rsidRPr="007B69C7">
              <w:rPr>
                <w:rFonts w:ascii="Montserrat" w:hAnsi="Montserrat"/>
                <w:color w:val="000000" w:themeColor="text1"/>
                <w:sz w:val="16"/>
                <w:szCs w:val="16"/>
              </w:rPr>
              <w:t>.</w:t>
            </w:r>
          </w:p>
        </w:tc>
        <w:tc>
          <w:tcPr>
            <w:tcW w:w="5069" w:type="dxa"/>
          </w:tcPr>
          <w:p w:rsidR="007B69C7" w:rsidRPr="007B69C7" w:rsidRDefault="00F661B5" w:rsidP="007B69C7">
            <w:pPr>
              <w:pStyle w:val="Prrafodelista"/>
              <w:numPr>
                <w:ilvl w:val="0"/>
                <w:numId w:val="23"/>
              </w:numPr>
              <w:jc w:val="both"/>
              <w:rPr>
                <w:rFonts w:ascii="Montserrat" w:hAnsi="Montserrat"/>
                <w:color w:val="000000" w:themeColor="text1"/>
                <w:sz w:val="16"/>
                <w:szCs w:val="16"/>
              </w:rPr>
            </w:pPr>
            <w:r>
              <w:rPr>
                <w:rFonts w:ascii="Montserrat" w:hAnsi="Montserrat"/>
                <w:color w:val="000000" w:themeColor="text1"/>
                <w:sz w:val="16"/>
                <w:szCs w:val="16"/>
              </w:rPr>
              <w:t xml:space="preserve">Especificaciones técnicas, </w:t>
            </w:r>
            <w:r w:rsidR="007B69C7" w:rsidRPr="007B69C7">
              <w:rPr>
                <w:rFonts w:ascii="Montserrat" w:hAnsi="Montserrat"/>
                <w:color w:val="000000" w:themeColor="text1"/>
                <w:sz w:val="16"/>
                <w:szCs w:val="16"/>
              </w:rPr>
              <w:t>operativ</w:t>
            </w:r>
            <w:r>
              <w:rPr>
                <w:rFonts w:ascii="Montserrat" w:hAnsi="Montserrat"/>
                <w:color w:val="000000" w:themeColor="text1"/>
                <w:sz w:val="16"/>
                <w:szCs w:val="16"/>
              </w:rPr>
              <w:t>as y comerciales del material rodante que prestará los s</w:t>
            </w:r>
            <w:r w:rsidR="007B69C7" w:rsidRPr="007B69C7">
              <w:rPr>
                <w:rFonts w:ascii="Montserrat" w:hAnsi="Montserrat"/>
                <w:color w:val="000000" w:themeColor="text1"/>
                <w:sz w:val="16"/>
                <w:szCs w:val="16"/>
              </w:rPr>
              <w:t xml:space="preserve">ervicios de transporte público, para los escenarios con y sin proyecto, con un planteamiento de los costos de adquisición </w:t>
            </w:r>
            <w:r>
              <w:rPr>
                <w:rFonts w:ascii="Montserrat" w:hAnsi="Montserrat"/>
                <w:color w:val="000000" w:themeColor="text1"/>
                <w:sz w:val="16"/>
                <w:szCs w:val="16"/>
              </w:rPr>
              <w:t xml:space="preserve">de </w:t>
            </w:r>
            <w:r w:rsidR="007B69C7" w:rsidRPr="007B69C7">
              <w:rPr>
                <w:rFonts w:ascii="Montserrat" w:hAnsi="Montserrat"/>
                <w:color w:val="000000" w:themeColor="text1"/>
                <w:sz w:val="16"/>
                <w:szCs w:val="16"/>
              </w:rPr>
              <w:t>contado o con arrendamiento. 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seleccionados.</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Especificaciones de los sistemas de transporte a implementar.</w:t>
            </w:r>
          </w:p>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Infraestructura</w:t>
            </w:r>
          </w:p>
        </w:tc>
        <w:tc>
          <w:tcPr>
            <w:tcW w:w="2835" w:type="dxa"/>
          </w:tcPr>
          <w:p w:rsidR="007B69C7" w:rsidRPr="007B69C7" w:rsidRDefault="00B256FD" w:rsidP="0062683F">
            <w:pPr>
              <w:jc w:val="both"/>
              <w:rPr>
                <w:rFonts w:ascii="Montserrat" w:hAnsi="Montserrat"/>
                <w:color w:val="000000" w:themeColor="text1"/>
                <w:sz w:val="16"/>
                <w:szCs w:val="16"/>
              </w:rPr>
            </w:pPr>
            <w:r w:rsidRPr="00B256FD">
              <w:rPr>
                <w:rFonts w:ascii="Montserrat" w:hAnsi="Montserrat"/>
                <w:color w:val="000000" w:themeColor="text1"/>
                <w:sz w:val="16"/>
                <w:szCs w:val="16"/>
              </w:rPr>
              <w:t>Informe Ejecutivo de la</w:t>
            </w:r>
            <w:r>
              <w:rPr>
                <w:rFonts w:ascii="Montserrat" w:hAnsi="Montserrat"/>
                <w:color w:val="000000" w:themeColor="text1"/>
                <w:sz w:val="16"/>
                <w:szCs w:val="16"/>
              </w:rPr>
              <w:t xml:space="preserve"> </w:t>
            </w:r>
            <w:r w:rsidR="007B69C7" w:rsidRPr="007B69C7">
              <w:rPr>
                <w:rFonts w:ascii="Montserrat" w:hAnsi="Montserrat"/>
                <w:color w:val="000000" w:themeColor="text1"/>
                <w:sz w:val="16"/>
                <w:szCs w:val="16"/>
              </w:rPr>
              <w:t>Propuesta de las características y especificaciones técnicas de la infraestructura requerida.</w:t>
            </w:r>
          </w:p>
        </w:tc>
        <w:tc>
          <w:tcPr>
            <w:tcW w:w="5069" w:type="dxa"/>
          </w:tcPr>
          <w:p w:rsidR="007B69C7" w:rsidRPr="007B69C7" w:rsidRDefault="007B69C7" w:rsidP="007B69C7">
            <w:pPr>
              <w:pStyle w:val="Prrafodelista"/>
              <w:numPr>
                <w:ilvl w:val="0"/>
                <w:numId w:val="23"/>
              </w:numPr>
              <w:jc w:val="both"/>
              <w:rPr>
                <w:rFonts w:ascii="Montserrat" w:hAnsi="Montserrat"/>
                <w:color w:val="000000" w:themeColor="text1"/>
                <w:sz w:val="16"/>
                <w:szCs w:val="16"/>
              </w:rPr>
            </w:pPr>
            <w:r w:rsidRPr="007B69C7">
              <w:rPr>
                <w:rFonts w:ascii="Montserrat" w:hAnsi="Montserrat"/>
                <w:color w:val="000000" w:themeColor="text1"/>
                <w:sz w:val="16"/>
                <w:szCs w:val="16"/>
              </w:rPr>
              <w:t>Características y especificaciones técnicas de la infraestructura requerida para la prestación del servicio en los escenarios con y sin proyecto con una estimación paramétrica de los costos. 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seleccionados.</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Especificaciones de los sistemas de transporte a implementar.</w:t>
            </w:r>
          </w:p>
          <w:p w:rsidR="007B69C7" w:rsidRPr="007B69C7" w:rsidRDefault="007B69C7" w:rsidP="0062683F">
            <w:pPr>
              <w:jc w:val="both"/>
              <w:rPr>
                <w:rFonts w:ascii="Montserrat" w:hAnsi="Montserrat"/>
                <w:color w:val="000000" w:themeColor="text1"/>
                <w:sz w:val="16"/>
                <w:szCs w:val="16"/>
              </w:rPr>
            </w:pPr>
            <w:r w:rsidRPr="007B69C7">
              <w:rPr>
                <w:rFonts w:ascii="Montserrat" w:hAnsi="Montserrat"/>
                <w:color w:val="000000" w:themeColor="text1"/>
                <w:sz w:val="16"/>
                <w:szCs w:val="16"/>
              </w:rPr>
              <w:t>Equipamiento complementario</w:t>
            </w:r>
          </w:p>
        </w:tc>
        <w:tc>
          <w:tcPr>
            <w:tcW w:w="2835" w:type="dxa"/>
          </w:tcPr>
          <w:p w:rsidR="007B69C7" w:rsidRPr="007B69C7" w:rsidRDefault="00B256FD" w:rsidP="0062683F">
            <w:pPr>
              <w:jc w:val="both"/>
              <w:rPr>
                <w:rFonts w:ascii="Montserrat" w:hAnsi="Montserrat"/>
                <w:color w:val="000000" w:themeColor="text1"/>
                <w:sz w:val="16"/>
                <w:szCs w:val="16"/>
              </w:rPr>
            </w:pPr>
            <w:r w:rsidRPr="00B256FD">
              <w:rPr>
                <w:rFonts w:ascii="Montserrat" w:hAnsi="Montserrat"/>
                <w:color w:val="000000" w:themeColor="text1"/>
                <w:sz w:val="16"/>
                <w:szCs w:val="16"/>
              </w:rPr>
              <w:t>Informe Ejecutivo de la</w:t>
            </w:r>
            <w:r>
              <w:rPr>
                <w:rFonts w:ascii="Montserrat" w:hAnsi="Montserrat"/>
                <w:color w:val="000000" w:themeColor="text1"/>
                <w:sz w:val="16"/>
                <w:szCs w:val="16"/>
              </w:rPr>
              <w:t xml:space="preserve"> </w:t>
            </w:r>
            <w:r w:rsidR="007B69C7" w:rsidRPr="007B69C7">
              <w:rPr>
                <w:rFonts w:ascii="Montserrat" w:hAnsi="Montserrat"/>
                <w:color w:val="000000" w:themeColor="text1"/>
                <w:sz w:val="16"/>
                <w:szCs w:val="16"/>
              </w:rPr>
              <w:t>Propuesta de las características y especificaciones técnicas del equipamiento complementario para los escenarios con y sin proyecto.</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Informe ejecutivo de resultados (documento de texto) Se deberá presentar una descripción desglosada y puntual de cada uno de los </w:t>
            </w:r>
            <w:r w:rsidR="00C22AAD">
              <w:rPr>
                <w:rFonts w:ascii="Montserrat" w:hAnsi="Montserrat"/>
                <w:color w:val="000000" w:themeColor="text1"/>
                <w:sz w:val="16"/>
                <w:szCs w:val="16"/>
              </w:rPr>
              <w:t>conceptos: Proyecto Operativo, Especialidades Electromecánicas y Eléctricas, así como equipamientos adicionales identificados por el CONSULTOR.</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lastRenderedPageBreak/>
              <w:t>Memoria de cálculo con base de datos, tablas, gráficos con los indicadores seleccionados.</w:t>
            </w:r>
          </w:p>
        </w:tc>
      </w:tr>
      <w:tr w:rsidR="007B69C7" w:rsidRPr="007B69C7" w:rsidTr="0062683F">
        <w:tc>
          <w:tcPr>
            <w:tcW w:w="9889" w:type="dxa"/>
            <w:gridSpan w:val="3"/>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sz w:val="16"/>
                <w:szCs w:val="16"/>
              </w:rPr>
              <w:lastRenderedPageBreak/>
              <w:t>Estudios para la Integración con otros modos de transporte</w:t>
            </w:r>
          </w:p>
        </w:tc>
      </w:tr>
      <w:tr w:rsidR="007B69C7" w:rsidRPr="007B69C7" w:rsidTr="0062683F">
        <w:tc>
          <w:tcPr>
            <w:tcW w:w="198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sz w:val="16"/>
                <w:szCs w:val="16"/>
              </w:rPr>
              <w:t>Estudios para la Integración con otros modos de transporte</w:t>
            </w:r>
          </w:p>
        </w:tc>
        <w:tc>
          <w:tcPr>
            <w:tcW w:w="2835" w:type="dxa"/>
          </w:tcPr>
          <w:p w:rsidR="007B69C7" w:rsidRPr="007B69C7" w:rsidRDefault="007B69C7" w:rsidP="00541EE9">
            <w:pPr>
              <w:jc w:val="both"/>
              <w:rPr>
                <w:rFonts w:ascii="Montserrat" w:hAnsi="Montserrat"/>
                <w:color w:val="000000" w:themeColor="text1"/>
                <w:sz w:val="16"/>
                <w:szCs w:val="16"/>
              </w:rPr>
            </w:pPr>
            <w:r w:rsidRPr="007B69C7">
              <w:rPr>
                <w:rFonts w:ascii="Montserrat" w:hAnsi="Montserrat"/>
                <w:color w:val="000000" w:themeColor="text1"/>
                <w:sz w:val="16"/>
                <w:szCs w:val="16"/>
              </w:rPr>
              <w:t xml:space="preserve">Informe sobre los </w:t>
            </w:r>
            <w:r w:rsidRPr="007B69C7">
              <w:rPr>
                <w:rFonts w:ascii="Montserrat" w:hAnsi="Montserrat"/>
                <w:sz w:val="16"/>
                <w:szCs w:val="16"/>
              </w:rPr>
              <w:t xml:space="preserve">esquemas de integración </w:t>
            </w:r>
            <w:r w:rsidR="00541EE9">
              <w:rPr>
                <w:rFonts w:ascii="Montserrat" w:hAnsi="Montserrat"/>
                <w:sz w:val="16"/>
                <w:szCs w:val="16"/>
              </w:rPr>
              <w:t xml:space="preserve">del nuevo sistema de transporte, </w:t>
            </w:r>
            <w:r w:rsidRPr="007B69C7">
              <w:rPr>
                <w:rFonts w:ascii="Montserrat" w:hAnsi="Montserrat"/>
                <w:sz w:val="16"/>
                <w:szCs w:val="16"/>
              </w:rPr>
              <w:t xml:space="preserve">con otros modos de transporte de mediana y </w:t>
            </w:r>
            <w:r w:rsidR="00541EE9">
              <w:rPr>
                <w:rFonts w:ascii="Montserrat" w:hAnsi="Montserrat"/>
                <w:sz w:val="16"/>
                <w:szCs w:val="16"/>
              </w:rPr>
              <w:t xml:space="preserve">baja </w:t>
            </w:r>
            <w:r w:rsidRPr="007B69C7">
              <w:rPr>
                <w:rFonts w:ascii="Montserrat" w:hAnsi="Montserrat"/>
                <w:sz w:val="16"/>
                <w:szCs w:val="16"/>
              </w:rPr>
              <w:t>capacidad con los que interactúe, a través de la formulación de propuestas de implementación y su validación con el modelo de simulación desarrollado</w:t>
            </w:r>
            <w:r w:rsidRPr="007B69C7">
              <w:rPr>
                <w:rFonts w:ascii="Montserrat" w:hAnsi="Montserrat"/>
                <w:color w:val="000000" w:themeColor="text1"/>
                <w:sz w:val="16"/>
                <w:szCs w:val="16"/>
              </w:rPr>
              <w:t>.</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Propuesta conceptual sobre los esquemas de integración (justificados con el modelo).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escenarios de demanda con y sin integración tarifaria conforme a las propuestas formuladas (hojas de cálculo).</w:t>
            </w:r>
          </w:p>
        </w:tc>
      </w:tr>
      <w:tr w:rsidR="007B69C7" w:rsidRPr="007B69C7" w:rsidTr="0062683F">
        <w:tc>
          <w:tcPr>
            <w:tcW w:w="9889" w:type="dxa"/>
            <w:gridSpan w:val="3"/>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sz w:val="16"/>
                <w:szCs w:val="16"/>
              </w:rPr>
              <w:t>Estudios de factibilidad y Análisis Costo – Beneficio</w:t>
            </w:r>
          </w:p>
        </w:tc>
      </w:tr>
      <w:tr w:rsidR="007B69C7" w:rsidRPr="007B69C7" w:rsidTr="0062683F">
        <w:tc>
          <w:tcPr>
            <w:tcW w:w="1985" w:type="dxa"/>
          </w:tcPr>
          <w:p w:rsidR="007B69C7" w:rsidRPr="007B69C7" w:rsidRDefault="007B69C7" w:rsidP="0062683F">
            <w:pPr>
              <w:jc w:val="both"/>
              <w:rPr>
                <w:rFonts w:ascii="Montserrat" w:hAnsi="Montserrat"/>
                <w:sz w:val="16"/>
                <w:szCs w:val="16"/>
              </w:rPr>
            </w:pPr>
            <w:r w:rsidRPr="007B69C7">
              <w:rPr>
                <w:rFonts w:ascii="Montserrat" w:hAnsi="Montserrat"/>
                <w:sz w:val="16"/>
                <w:szCs w:val="16"/>
              </w:rPr>
              <w:t>Diagnóstico de movilidad</w:t>
            </w:r>
          </w:p>
        </w:tc>
        <w:tc>
          <w:tcPr>
            <w:tcW w:w="2835" w:type="dxa"/>
          </w:tcPr>
          <w:p w:rsidR="007B69C7" w:rsidRPr="007B69C7" w:rsidRDefault="007B69C7" w:rsidP="0062683F">
            <w:pPr>
              <w:jc w:val="both"/>
              <w:rPr>
                <w:rFonts w:ascii="Montserrat" w:hAnsi="Montserrat"/>
                <w:color w:val="000000" w:themeColor="text1"/>
                <w:sz w:val="16"/>
                <w:szCs w:val="16"/>
              </w:rPr>
            </w:pPr>
            <w:r w:rsidRPr="007B69C7">
              <w:rPr>
                <w:rFonts w:ascii="Montserrat" w:hAnsi="Montserrat"/>
                <w:sz w:val="16"/>
                <w:szCs w:val="16"/>
              </w:rPr>
              <w:t>Diagnóstico de la problemática asociada al transporte de personas, señalando indicadores y tendencias relevantes, así como fenómenos previsibles en materia de desarrollo urbano y movilidad</w:t>
            </w:r>
            <w:r w:rsidR="008F6000">
              <w:rPr>
                <w:rFonts w:ascii="Montserrat" w:hAnsi="Montserrat"/>
                <w:sz w:val="16"/>
                <w:szCs w:val="16"/>
              </w:rPr>
              <w:t>.</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 ejecutivo de resultados (documento de texto).</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 de datos, tablas, gráficos con los indicadores que describan la situación actual incluyendo los resultados de la modelación.</w:t>
            </w:r>
          </w:p>
        </w:tc>
      </w:tr>
      <w:tr w:rsidR="007B69C7" w:rsidRPr="007B69C7" w:rsidTr="0062683F">
        <w:tc>
          <w:tcPr>
            <w:tcW w:w="1985" w:type="dxa"/>
          </w:tcPr>
          <w:p w:rsidR="007B69C7" w:rsidRPr="007B69C7" w:rsidRDefault="007B69C7" w:rsidP="0062683F">
            <w:pPr>
              <w:jc w:val="both"/>
              <w:rPr>
                <w:rFonts w:ascii="Montserrat" w:hAnsi="Montserrat"/>
                <w:sz w:val="16"/>
                <w:szCs w:val="16"/>
              </w:rPr>
            </w:pPr>
            <w:r w:rsidRPr="007B69C7">
              <w:rPr>
                <w:rFonts w:ascii="Montserrat" w:hAnsi="Montserrat"/>
                <w:sz w:val="16"/>
                <w:szCs w:val="16"/>
              </w:rPr>
              <w:t>Plan integral de movilidad</w:t>
            </w:r>
          </w:p>
        </w:tc>
        <w:tc>
          <w:tcPr>
            <w:tcW w:w="2835" w:type="dxa"/>
          </w:tcPr>
          <w:p w:rsidR="007B69C7" w:rsidRPr="007B69C7" w:rsidRDefault="007B69C7" w:rsidP="0062683F">
            <w:pPr>
              <w:jc w:val="both"/>
              <w:rPr>
                <w:rFonts w:ascii="Montserrat" w:hAnsi="Montserrat"/>
                <w:sz w:val="16"/>
                <w:szCs w:val="16"/>
              </w:rPr>
            </w:pPr>
            <w:r w:rsidRPr="007B69C7">
              <w:rPr>
                <w:rFonts w:ascii="Montserrat" w:hAnsi="Montserrat"/>
                <w:sz w:val="16"/>
                <w:szCs w:val="16"/>
              </w:rPr>
              <w:t>Desarrollar el plan integral de</w:t>
            </w:r>
            <w:r w:rsidR="00541EE9">
              <w:rPr>
                <w:rFonts w:ascii="Montserrat" w:hAnsi="Montserrat"/>
                <w:sz w:val="16"/>
                <w:szCs w:val="16"/>
              </w:rPr>
              <w:t xml:space="preserve"> movilidad de la zona de influencia</w:t>
            </w:r>
            <w:r w:rsidRPr="007B69C7">
              <w:rPr>
                <w:rFonts w:ascii="Montserrat" w:hAnsi="Montserrat"/>
                <w:sz w:val="16"/>
                <w:szCs w:val="16"/>
              </w:rPr>
              <w:t>, que incluirá las acciones y requerimientos de inversión durante el horizonte de planeación.</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sz w:val="16"/>
                <w:szCs w:val="16"/>
              </w:rPr>
            </w:pPr>
            <w:r w:rsidRPr="007B69C7">
              <w:rPr>
                <w:rFonts w:ascii="Montserrat" w:hAnsi="Montserrat"/>
                <w:sz w:val="16"/>
                <w:szCs w:val="16"/>
              </w:rPr>
              <w:t xml:space="preserve">Documentación del Plan Integral de Movilidad </w:t>
            </w:r>
            <w:r w:rsidRPr="007B69C7">
              <w:rPr>
                <w:rFonts w:ascii="Montserrat" w:hAnsi="Montserrat"/>
                <w:color w:val="000000" w:themeColor="text1"/>
                <w:sz w:val="16"/>
                <w:szCs w:val="16"/>
              </w:rPr>
              <w:t>(documento de texto)</w:t>
            </w:r>
            <w:r w:rsidRPr="007B69C7">
              <w:rPr>
                <w:rFonts w:ascii="Montserrat" w:hAnsi="Montserrat"/>
                <w:sz w:val="16"/>
                <w:szCs w:val="16"/>
              </w:rPr>
              <w:t xml:space="preserve">. </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bases de datos, tablas, gráficos con los indicadores que describan la situación actual incluyendo los resultados de la modelación.</w:t>
            </w:r>
          </w:p>
        </w:tc>
      </w:tr>
      <w:tr w:rsidR="007B69C7" w:rsidRPr="007B69C7" w:rsidTr="0062683F">
        <w:tc>
          <w:tcPr>
            <w:tcW w:w="1985" w:type="dxa"/>
          </w:tcPr>
          <w:p w:rsidR="007B69C7" w:rsidRPr="007B69C7" w:rsidRDefault="007B69C7" w:rsidP="0062683F">
            <w:pPr>
              <w:jc w:val="both"/>
              <w:rPr>
                <w:rFonts w:ascii="Montserrat" w:hAnsi="Montserrat"/>
                <w:sz w:val="16"/>
                <w:szCs w:val="16"/>
              </w:rPr>
            </w:pPr>
            <w:r w:rsidRPr="007B69C7">
              <w:rPr>
                <w:rFonts w:ascii="Montserrat" w:hAnsi="Montserrat"/>
                <w:sz w:val="16"/>
                <w:szCs w:val="16"/>
              </w:rPr>
              <w:t>Estudios de factibilidad</w:t>
            </w:r>
          </w:p>
        </w:tc>
        <w:tc>
          <w:tcPr>
            <w:tcW w:w="2835" w:type="dxa"/>
          </w:tcPr>
          <w:p w:rsidR="007B69C7" w:rsidRPr="007B69C7" w:rsidRDefault="007B69C7" w:rsidP="00541EE9">
            <w:pPr>
              <w:jc w:val="both"/>
              <w:rPr>
                <w:rFonts w:ascii="Montserrat" w:hAnsi="Montserrat"/>
                <w:sz w:val="16"/>
                <w:szCs w:val="16"/>
              </w:rPr>
            </w:pPr>
            <w:r w:rsidRPr="007B69C7">
              <w:rPr>
                <w:rFonts w:ascii="Montserrat" w:hAnsi="Montserrat"/>
                <w:sz w:val="16"/>
                <w:szCs w:val="16"/>
              </w:rPr>
              <w:t>Formular los estudios de fact</w:t>
            </w:r>
            <w:r w:rsidR="00541EE9">
              <w:rPr>
                <w:rFonts w:ascii="Montserrat" w:hAnsi="Montserrat"/>
                <w:sz w:val="16"/>
                <w:szCs w:val="16"/>
              </w:rPr>
              <w:t>ibilidad que permitan sustentar el proyecto propuesto</w:t>
            </w:r>
            <w:r w:rsidRPr="007B69C7">
              <w:rPr>
                <w:rFonts w:ascii="Montserrat" w:hAnsi="Montserrat"/>
                <w:sz w:val="16"/>
                <w:szCs w:val="16"/>
              </w:rPr>
              <w:t xml:space="preserve"> y preparar la documentación para su inscripción ante la Un</w:t>
            </w:r>
            <w:r w:rsidR="00541EE9">
              <w:rPr>
                <w:rFonts w:ascii="Montserrat" w:hAnsi="Montserrat"/>
                <w:sz w:val="16"/>
                <w:szCs w:val="16"/>
              </w:rPr>
              <w:t>idad de Inversiones de la SHCP.</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sz w:val="16"/>
                <w:szCs w:val="16"/>
              </w:rPr>
            </w:pPr>
            <w:r w:rsidRPr="007B69C7">
              <w:rPr>
                <w:rFonts w:ascii="Montserrat" w:hAnsi="Montserrat"/>
                <w:sz w:val="16"/>
                <w:szCs w:val="16"/>
              </w:rPr>
              <w:t xml:space="preserve">Documentación de los estudios de Factibilidad técnica, Factibilidad económica – </w:t>
            </w:r>
            <w:r w:rsidRPr="007B69C7">
              <w:rPr>
                <w:rFonts w:ascii="Montserrat" w:hAnsi="Montserrat"/>
                <w:color w:val="000000" w:themeColor="text1"/>
                <w:sz w:val="16"/>
                <w:szCs w:val="16"/>
              </w:rPr>
              <w:t>financiera</w:t>
            </w:r>
            <w:r w:rsidRPr="007B69C7">
              <w:rPr>
                <w:rFonts w:ascii="Montserrat" w:hAnsi="Montserrat"/>
                <w:sz w:val="16"/>
                <w:szCs w:val="16"/>
              </w:rPr>
              <w:t xml:space="preserve">, Factibilidad legal y Factibilidad ambiental </w:t>
            </w:r>
            <w:r w:rsidRPr="007B69C7">
              <w:rPr>
                <w:rFonts w:ascii="Montserrat" w:hAnsi="Montserrat"/>
                <w:color w:val="000000" w:themeColor="text1"/>
                <w:sz w:val="16"/>
                <w:szCs w:val="16"/>
              </w:rPr>
              <w:t>(documento de texto)</w:t>
            </w:r>
            <w:r w:rsidRPr="007B69C7">
              <w:rPr>
                <w:rFonts w:ascii="Montserrat" w:hAnsi="Montserrat"/>
                <w:sz w:val="16"/>
                <w:szCs w:val="16"/>
              </w:rPr>
              <w:t xml:space="preserve">. </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Informes ejecutivos de resultados.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bases de datos, tablas, gráficos con los indicadores que describan la situación actual incluyendo los resultados de la modelación.</w:t>
            </w:r>
          </w:p>
        </w:tc>
      </w:tr>
      <w:tr w:rsidR="007B69C7" w:rsidRPr="007B69C7" w:rsidTr="0062683F">
        <w:tc>
          <w:tcPr>
            <w:tcW w:w="1985" w:type="dxa"/>
          </w:tcPr>
          <w:p w:rsidR="007B69C7" w:rsidRPr="007B69C7" w:rsidRDefault="007B69C7" w:rsidP="0062683F">
            <w:pPr>
              <w:jc w:val="both"/>
              <w:rPr>
                <w:rFonts w:ascii="Montserrat" w:hAnsi="Montserrat"/>
                <w:sz w:val="16"/>
                <w:szCs w:val="16"/>
              </w:rPr>
            </w:pPr>
            <w:r w:rsidRPr="007B69C7">
              <w:rPr>
                <w:rFonts w:ascii="Montserrat" w:hAnsi="Montserrat"/>
                <w:sz w:val="16"/>
                <w:szCs w:val="16"/>
              </w:rPr>
              <w:t>Análisis Costo - Beneficio</w:t>
            </w:r>
          </w:p>
        </w:tc>
        <w:tc>
          <w:tcPr>
            <w:tcW w:w="2835" w:type="dxa"/>
          </w:tcPr>
          <w:p w:rsidR="00DE00CC" w:rsidRPr="007B69C7" w:rsidRDefault="007B69C7" w:rsidP="00BF2947">
            <w:pPr>
              <w:jc w:val="both"/>
              <w:rPr>
                <w:rFonts w:ascii="Montserrat" w:hAnsi="Montserrat"/>
                <w:sz w:val="16"/>
                <w:szCs w:val="16"/>
              </w:rPr>
            </w:pPr>
            <w:r w:rsidRPr="007B69C7">
              <w:rPr>
                <w:rFonts w:ascii="Montserrat" w:hAnsi="Montserrat"/>
                <w:sz w:val="16"/>
                <w:szCs w:val="16"/>
              </w:rPr>
              <w:t xml:space="preserve">Elaborar los estudios de ACB para </w:t>
            </w:r>
            <w:r w:rsidR="00111C50">
              <w:rPr>
                <w:rFonts w:ascii="Montserrat" w:hAnsi="Montserrat"/>
                <w:sz w:val="16"/>
                <w:szCs w:val="16"/>
              </w:rPr>
              <w:t>el p</w:t>
            </w:r>
            <w:r w:rsidRPr="007B69C7">
              <w:rPr>
                <w:rFonts w:ascii="Montserrat" w:hAnsi="Montserrat"/>
                <w:sz w:val="16"/>
                <w:szCs w:val="16"/>
              </w:rPr>
              <w:t>royecto de inversión, y acompañar en el trámite de registro ante la Unidad de Inversiones de la SHCP, hasta obtener la(s) Clave(s) de Cartera definitiva(s) y sin observaciones</w:t>
            </w:r>
            <w:r w:rsidR="00111C50">
              <w:rPr>
                <w:rFonts w:ascii="Montserrat" w:hAnsi="Montserrat"/>
                <w:sz w:val="16"/>
                <w:szCs w:val="16"/>
              </w:rPr>
              <w:t>, coadyuvando a la solventación de las observaciones en el documento final</w:t>
            </w:r>
            <w:r w:rsidR="008F6000">
              <w:rPr>
                <w:rFonts w:ascii="Montserrat" w:hAnsi="Montserrat"/>
                <w:sz w:val="16"/>
                <w:szCs w:val="16"/>
              </w:rPr>
              <w:t>.</w:t>
            </w:r>
          </w:p>
        </w:tc>
        <w:tc>
          <w:tcPr>
            <w:tcW w:w="5069" w:type="dxa"/>
          </w:tcPr>
          <w:p w:rsidR="007B69C7" w:rsidRPr="007B69C7" w:rsidRDefault="007B69C7" w:rsidP="007B69C7">
            <w:pPr>
              <w:pStyle w:val="Prrafodelista"/>
              <w:numPr>
                <w:ilvl w:val="0"/>
                <w:numId w:val="23"/>
              </w:numPr>
              <w:ind w:left="252" w:hanging="283"/>
              <w:jc w:val="both"/>
              <w:rPr>
                <w:rFonts w:ascii="Montserrat" w:hAnsi="Montserrat"/>
                <w:sz w:val="16"/>
                <w:szCs w:val="16"/>
              </w:rPr>
            </w:pPr>
            <w:r w:rsidRPr="007B69C7">
              <w:rPr>
                <w:rFonts w:ascii="Montserrat" w:hAnsi="Montserrat"/>
                <w:sz w:val="16"/>
                <w:szCs w:val="16"/>
              </w:rPr>
              <w:t xml:space="preserve">Documentación de los estudios de ACB </w:t>
            </w:r>
            <w:r w:rsidRPr="007B69C7">
              <w:rPr>
                <w:rFonts w:ascii="Montserrat" w:hAnsi="Montserrat"/>
                <w:color w:val="000000" w:themeColor="text1"/>
                <w:sz w:val="16"/>
                <w:szCs w:val="16"/>
              </w:rPr>
              <w:t>(documento de texto)</w:t>
            </w:r>
            <w:r w:rsidRPr="007B69C7">
              <w:rPr>
                <w:rFonts w:ascii="Montserrat" w:hAnsi="Montserrat"/>
                <w:sz w:val="16"/>
                <w:szCs w:val="16"/>
              </w:rPr>
              <w:t xml:space="preserve">. </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Presentación con diapositivas.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Informes ejecutivos de resultados.</w:t>
            </w:r>
          </w:p>
          <w:p w:rsidR="007B69C7" w:rsidRPr="007B69C7" w:rsidRDefault="007B69C7" w:rsidP="007B69C7">
            <w:pPr>
              <w:pStyle w:val="Prrafodelista"/>
              <w:numPr>
                <w:ilvl w:val="0"/>
                <w:numId w:val="23"/>
              </w:numPr>
              <w:ind w:left="252" w:hanging="283"/>
              <w:jc w:val="both"/>
              <w:rPr>
                <w:rFonts w:ascii="Montserrat" w:hAnsi="Montserrat"/>
                <w:color w:val="000000" w:themeColor="text1"/>
                <w:sz w:val="16"/>
                <w:szCs w:val="16"/>
              </w:rPr>
            </w:pPr>
            <w:r w:rsidRPr="007B69C7">
              <w:rPr>
                <w:rFonts w:ascii="Montserrat" w:hAnsi="Montserrat"/>
                <w:color w:val="000000" w:themeColor="text1"/>
                <w:sz w:val="16"/>
                <w:szCs w:val="16"/>
              </w:rPr>
              <w:t>Memoria de cálculo con bases de datos, tablas, gráficos con los indicadores que describan la situación actual incluyendo los resultados de la modelación.</w:t>
            </w:r>
          </w:p>
        </w:tc>
      </w:tr>
      <w:tr w:rsidR="00DE00CC" w:rsidRPr="007B69C7" w:rsidTr="00E56AB3">
        <w:tc>
          <w:tcPr>
            <w:tcW w:w="9889" w:type="dxa"/>
            <w:gridSpan w:val="3"/>
          </w:tcPr>
          <w:p w:rsidR="00DE00CC" w:rsidRPr="00DE00CC" w:rsidRDefault="00DE00CC" w:rsidP="00DE00CC">
            <w:pPr>
              <w:jc w:val="both"/>
              <w:rPr>
                <w:rFonts w:ascii="Montserrat" w:hAnsi="Montserrat"/>
                <w:sz w:val="16"/>
                <w:szCs w:val="16"/>
              </w:rPr>
            </w:pPr>
            <w:r>
              <w:rPr>
                <w:rFonts w:ascii="Montserrat" w:hAnsi="Montserrat"/>
                <w:sz w:val="16"/>
                <w:szCs w:val="16"/>
              </w:rPr>
              <w:t>Modelado de Información de Construcción (BIM)</w:t>
            </w:r>
          </w:p>
        </w:tc>
      </w:tr>
      <w:tr w:rsidR="00EE2708" w:rsidRPr="007B69C7" w:rsidTr="0062683F">
        <w:tc>
          <w:tcPr>
            <w:tcW w:w="1985" w:type="dxa"/>
          </w:tcPr>
          <w:p w:rsidR="00EE2708" w:rsidRPr="007B69C7" w:rsidRDefault="00EE2708" w:rsidP="0062683F">
            <w:pPr>
              <w:jc w:val="both"/>
              <w:rPr>
                <w:rFonts w:ascii="Montserrat" w:hAnsi="Montserrat"/>
                <w:sz w:val="16"/>
                <w:szCs w:val="16"/>
              </w:rPr>
            </w:pPr>
            <w:r>
              <w:rPr>
                <w:rFonts w:ascii="Montserrat" w:hAnsi="Montserrat"/>
                <w:sz w:val="16"/>
                <w:szCs w:val="16"/>
              </w:rPr>
              <w:t>Modelado de Información de Construcción (BIM)</w:t>
            </w:r>
          </w:p>
        </w:tc>
        <w:tc>
          <w:tcPr>
            <w:tcW w:w="2835" w:type="dxa"/>
          </w:tcPr>
          <w:p w:rsidR="00EE2708" w:rsidRPr="007B69C7" w:rsidRDefault="00EE2708" w:rsidP="007A4B35">
            <w:pPr>
              <w:jc w:val="both"/>
              <w:rPr>
                <w:rFonts w:ascii="Montserrat" w:hAnsi="Montserrat"/>
                <w:sz w:val="16"/>
                <w:szCs w:val="16"/>
              </w:rPr>
            </w:pPr>
            <w:r>
              <w:rPr>
                <w:rFonts w:ascii="Montserrat" w:hAnsi="Montserrat"/>
                <w:sz w:val="16"/>
                <w:szCs w:val="16"/>
              </w:rPr>
              <w:t>Elaboración del Modelado de Información (BIM), con la representación asistida por computadora, del trazo final de</w:t>
            </w:r>
            <w:r w:rsidR="007A4B35">
              <w:rPr>
                <w:rFonts w:ascii="Montserrat" w:hAnsi="Montserrat"/>
                <w:sz w:val="16"/>
                <w:szCs w:val="16"/>
              </w:rPr>
              <w:t>l Proyecto</w:t>
            </w:r>
            <w:r>
              <w:rPr>
                <w:rFonts w:ascii="Montserrat" w:hAnsi="Montserrat"/>
                <w:sz w:val="16"/>
                <w:szCs w:val="16"/>
              </w:rPr>
              <w:t xml:space="preserve">, con el volumen conceptual de las edificaciones e instalaciones principales del Proyecto, desde su inicio en la zona de origen hasta su terminación en la zona de destino, incluyendo ramales o trazos secundarios. Incluye la elaboración del modelo digital tridimensional con base en recorrido de escáner láser 3D, </w:t>
            </w:r>
            <w:r>
              <w:rPr>
                <w:rFonts w:ascii="Montserrat" w:hAnsi="Montserrat"/>
                <w:sz w:val="16"/>
                <w:szCs w:val="16"/>
              </w:rPr>
              <w:lastRenderedPageBreak/>
              <w:t>con barrido de toda la superficie exterior y obstáculos existentes a lo largo del corredor donde se insertará la ruta del trazo final</w:t>
            </w:r>
            <w:r w:rsidR="007A4B35">
              <w:rPr>
                <w:rFonts w:ascii="Montserrat" w:hAnsi="Montserrat"/>
                <w:sz w:val="16"/>
                <w:szCs w:val="16"/>
              </w:rPr>
              <w:t xml:space="preserve"> del Proyecto. Será complementado con recorrido de </w:t>
            </w:r>
            <w:proofErr w:type="gramStart"/>
            <w:r w:rsidR="007A4B35">
              <w:rPr>
                <w:rFonts w:ascii="Montserrat" w:hAnsi="Montserrat"/>
                <w:sz w:val="16"/>
                <w:szCs w:val="16"/>
              </w:rPr>
              <w:t>tomas aéreas</w:t>
            </w:r>
            <w:proofErr w:type="gramEnd"/>
            <w:r w:rsidR="007A4B35">
              <w:rPr>
                <w:rFonts w:ascii="Montserrat" w:hAnsi="Montserrat"/>
                <w:sz w:val="16"/>
                <w:szCs w:val="16"/>
              </w:rPr>
              <w:t xml:space="preserve"> por medio de aeronaves sin tripulación o dron, con elaboración de elementos conceptuales de arquitectura, material rodante y edificaciones que conformarán el Proyecto.</w:t>
            </w:r>
          </w:p>
        </w:tc>
        <w:tc>
          <w:tcPr>
            <w:tcW w:w="5069" w:type="dxa"/>
          </w:tcPr>
          <w:p w:rsidR="00EE2708" w:rsidRDefault="007A4B35" w:rsidP="007B69C7">
            <w:pPr>
              <w:pStyle w:val="Prrafodelista"/>
              <w:numPr>
                <w:ilvl w:val="0"/>
                <w:numId w:val="23"/>
              </w:numPr>
              <w:ind w:left="252" w:hanging="283"/>
              <w:jc w:val="both"/>
              <w:rPr>
                <w:rFonts w:ascii="Montserrat" w:hAnsi="Montserrat"/>
                <w:sz w:val="16"/>
                <w:szCs w:val="16"/>
              </w:rPr>
            </w:pPr>
            <w:r>
              <w:rPr>
                <w:rFonts w:ascii="Montserrat" w:hAnsi="Montserrat"/>
                <w:sz w:val="16"/>
                <w:szCs w:val="16"/>
              </w:rPr>
              <w:lastRenderedPageBreak/>
              <w:t>Con registro electrónico en DVD no regrabable, archivo traducido al lenguaje CAD, así como la capacitación para su visualización.</w:t>
            </w:r>
          </w:p>
          <w:p w:rsidR="007A4B35" w:rsidRPr="007B69C7" w:rsidRDefault="007A4B35" w:rsidP="007B69C7">
            <w:pPr>
              <w:pStyle w:val="Prrafodelista"/>
              <w:numPr>
                <w:ilvl w:val="0"/>
                <w:numId w:val="23"/>
              </w:numPr>
              <w:ind w:left="252" w:hanging="283"/>
              <w:jc w:val="both"/>
              <w:rPr>
                <w:rFonts w:ascii="Montserrat" w:hAnsi="Montserrat"/>
                <w:sz w:val="16"/>
                <w:szCs w:val="16"/>
              </w:rPr>
            </w:pPr>
            <w:r>
              <w:rPr>
                <w:rFonts w:ascii="Montserrat" w:hAnsi="Montserrat"/>
                <w:sz w:val="16"/>
                <w:szCs w:val="16"/>
              </w:rPr>
              <w:t>Duración efectiva de entre 90 y 120 segundos, para fundamentar la viabilidad del proyecto, así como promociones subsecuentes a esta etapa de estudios, con base en la normatividad aplicable vigente y a los resultados obtenidos durante el desarrollo de los Estudios de Pre-inversión, las prácticas y procedimientos de ejecución aplicables a este tipo de herramientas gráficas, así como instrucciones complementarias emitidas por el PROMOTOR.</w:t>
            </w:r>
          </w:p>
        </w:tc>
      </w:tr>
    </w:tbl>
    <w:p w:rsidR="00EE2708" w:rsidRDefault="00EE2708" w:rsidP="00812CB2">
      <w:pPr>
        <w:spacing w:after="0" w:line="240" w:lineRule="auto"/>
        <w:jc w:val="center"/>
        <w:rPr>
          <w:rFonts w:ascii="Montserrat" w:hAnsi="Montserrat" w:cs="Arial"/>
          <w:b/>
          <w:sz w:val="24"/>
        </w:rPr>
      </w:pPr>
    </w:p>
    <w:p w:rsidR="00EE2708" w:rsidRDefault="00EE2708" w:rsidP="00812CB2">
      <w:pPr>
        <w:spacing w:after="0" w:line="240" w:lineRule="auto"/>
        <w:jc w:val="center"/>
        <w:rPr>
          <w:rFonts w:ascii="Montserrat" w:hAnsi="Montserrat" w:cs="Arial"/>
          <w:b/>
          <w:sz w:val="24"/>
        </w:rPr>
      </w:pPr>
    </w:p>
    <w:p w:rsidR="0085686E" w:rsidRDefault="0085686E" w:rsidP="00812CB2">
      <w:pPr>
        <w:spacing w:after="0" w:line="240" w:lineRule="auto"/>
        <w:jc w:val="center"/>
        <w:rPr>
          <w:rFonts w:ascii="Montserrat" w:hAnsi="Montserrat" w:cs="Arial"/>
          <w:b/>
        </w:rPr>
      </w:pPr>
      <w:r>
        <w:rPr>
          <w:rFonts w:ascii="Montserrat" w:hAnsi="Montserrat" w:cs="Arial"/>
          <w:b/>
          <w:sz w:val="24"/>
        </w:rPr>
        <w:t>Anexo 2</w:t>
      </w:r>
      <w:r>
        <w:rPr>
          <w:rFonts w:ascii="Montserrat" w:hAnsi="Montserrat" w:cs="Arial"/>
          <w:b/>
        </w:rPr>
        <w:t xml:space="preserve">. </w:t>
      </w:r>
      <w:r w:rsidRPr="00F63D2A">
        <w:rPr>
          <w:rFonts w:ascii="Montserrat" w:hAnsi="Montserrat" w:cs="Arial"/>
          <w:b/>
        </w:rPr>
        <w:t xml:space="preserve">Personal considerado para los Servicios de la </w:t>
      </w:r>
      <w:r w:rsidR="00812CB2">
        <w:rPr>
          <w:rFonts w:ascii="Montserrat" w:hAnsi="Montserrat" w:cs="Arial"/>
          <w:b/>
        </w:rPr>
        <w:t>Actualización</w:t>
      </w:r>
    </w:p>
    <w:p w:rsidR="00D42F03" w:rsidRPr="00F63D2A" w:rsidRDefault="00D42F03" w:rsidP="00812CB2">
      <w:pPr>
        <w:spacing w:after="0" w:line="240" w:lineRule="auto"/>
        <w:jc w:val="center"/>
        <w:rPr>
          <w:rFonts w:ascii="Montserrat" w:hAnsi="Montserrat" w:cs="Arial"/>
          <w:b/>
        </w:rPr>
      </w:pPr>
    </w:p>
    <w:tbl>
      <w:tblPr>
        <w:tblW w:w="9776" w:type="dxa"/>
        <w:jc w:val="center"/>
        <w:tblLayout w:type="fixed"/>
        <w:tblCellMar>
          <w:left w:w="50" w:type="dxa"/>
          <w:right w:w="2" w:type="dxa"/>
        </w:tblCellMar>
        <w:tblLook w:val="04A0" w:firstRow="1" w:lastRow="0" w:firstColumn="1" w:lastColumn="0" w:noHBand="0" w:noVBand="1"/>
      </w:tblPr>
      <w:tblGrid>
        <w:gridCol w:w="1037"/>
        <w:gridCol w:w="709"/>
        <w:gridCol w:w="1651"/>
        <w:gridCol w:w="2601"/>
        <w:gridCol w:w="2268"/>
        <w:gridCol w:w="1510"/>
      </w:tblGrid>
      <w:tr w:rsidR="00D42F03" w:rsidRPr="0012188A" w:rsidTr="00231555">
        <w:trPr>
          <w:trHeight w:val="551"/>
          <w:tblHeader/>
          <w:jc w:val="center"/>
        </w:trPr>
        <w:tc>
          <w:tcPr>
            <w:tcW w:w="103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42F03" w:rsidRPr="0012188A" w:rsidRDefault="00D42F03" w:rsidP="00231555">
            <w:pPr>
              <w:spacing w:after="0" w:line="240" w:lineRule="auto"/>
              <w:ind w:right="104"/>
              <w:jc w:val="center"/>
              <w:rPr>
                <w:rFonts w:ascii="Montserrat" w:hAnsi="Montserrat" w:cs="Arial"/>
                <w:b/>
                <w:color w:val="FFFFFF" w:themeColor="background1"/>
                <w:sz w:val="16"/>
                <w:szCs w:val="16"/>
              </w:rPr>
            </w:pPr>
            <w:r w:rsidRPr="0012188A">
              <w:rPr>
                <w:rFonts w:ascii="Montserrat" w:hAnsi="Montserrat" w:cs="Arial"/>
                <w:b/>
                <w:color w:val="FFFFFF" w:themeColor="background1"/>
                <w:sz w:val="16"/>
                <w:szCs w:val="16"/>
              </w:rPr>
              <w:t>Cantidad</w:t>
            </w:r>
          </w:p>
        </w:tc>
        <w:tc>
          <w:tcPr>
            <w:tcW w:w="70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42F03" w:rsidRPr="0012188A" w:rsidRDefault="00D42F03" w:rsidP="00231555">
            <w:pPr>
              <w:spacing w:after="0" w:line="240" w:lineRule="auto"/>
              <w:ind w:right="120"/>
              <w:jc w:val="center"/>
              <w:rPr>
                <w:rFonts w:ascii="Montserrat" w:hAnsi="Montserrat" w:cs="Arial"/>
                <w:b/>
                <w:color w:val="FFFFFF" w:themeColor="background1"/>
                <w:sz w:val="16"/>
                <w:szCs w:val="16"/>
              </w:rPr>
            </w:pPr>
            <w:r w:rsidRPr="0012188A">
              <w:rPr>
                <w:rFonts w:ascii="Montserrat" w:hAnsi="Montserrat" w:cs="Arial"/>
                <w:b/>
                <w:color w:val="FFFFFF" w:themeColor="background1"/>
                <w:sz w:val="16"/>
                <w:szCs w:val="16"/>
              </w:rPr>
              <w:t>Nivel CNEC</w:t>
            </w:r>
          </w:p>
        </w:tc>
        <w:tc>
          <w:tcPr>
            <w:tcW w:w="165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42F03" w:rsidRPr="0012188A" w:rsidRDefault="00D42F03" w:rsidP="00231555">
            <w:pPr>
              <w:spacing w:after="0" w:line="240" w:lineRule="auto"/>
              <w:ind w:right="3"/>
              <w:jc w:val="center"/>
              <w:rPr>
                <w:rFonts w:ascii="Montserrat" w:hAnsi="Montserrat" w:cs="Arial"/>
                <w:b/>
                <w:color w:val="FFFFFF" w:themeColor="background1"/>
                <w:sz w:val="16"/>
                <w:szCs w:val="16"/>
              </w:rPr>
            </w:pPr>
            <w:r w:rsidRPr="0012188A">
              <w:rPr>
                <w:rFonts w:ascii="Montserrat" w:hAnsi="Montserrat" w:cs="Arial"/>
                <w:b/>
                <w:color w:val="FFFFFF" w:themeColor="background1"/>
                <w:sz w:val="16"/>
                <w:szCs w:val="16"/>
              </w:rPr>
              <w:t>Personal Profesional</w:t>
            </w:r>
          </w:p>
        </w:tc>
        <w:tc>
          <w:tcPr>
            <w:tcW w:w="260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42F03" w:rsidRPr="0012188A" w:rsidRDefault="00D42F03" w:rsidP="00231555">
            <w:pPr>
              <w:spacing w:after="0" w:line="240" w:lineRule="auto"/>
              <w:jc w:val="center"/>
              <w:rPr>
                <w:rFonts w:ascii="Montserrat" w:hAnsi="Montserrat" w:cs="Arial"/>
                <w:b/>
                <w:color w:val="FFFFFF" w:themeColor="background1"/>
                <w:sz w:val="16"/>
                <w:szCs w:val="16"/>
              </w:rPr>
            </w:pPr>
            <w:r w:rsidRPr="0012188A">
              <w:rPr>
                <w:rFonts w:ascii="Montserrat" w:hAnsi="Montserrat" w:cs="Arial"/>
                <w:b/>
                <w:color w:val="FFFFFF" w:themeColor="background1"/>
                <w:sz w:val="16"/>
                <w:szCs w:val="16"/>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42F03" w:rsidRPr="0012188A" w:rsidRDefault="00D42F03" w:rsidP="00231555">
            <w:pPr>
              <w:spacing w:after="0" w:line="240" w:lineRule="auto"/>
              <w:ind w:hanging="7"/>
              <w:jc w:val="center"/>
              <w:rPr>
                <w:rFonts w:ascii="Montserrat" w:hAnsi="Montserrat" w:cs="Arial"/>
                <w:b/>
                <w:color w:val="FFFFFF" w:themeColor="background1"/>
                <w:sz w:val="16"/>
                <w:szCs w:val="16"/>
              </w:rPr>
            </w:pPr>
            <w:r w:rsidRPr="0012188A">
              <w:rPr>
                <w:rFonts w:ascii="Montserrat" w:hAnsi="Montserrat" w:cs="Arial"/>
                <w:b/>
                <w:color w:val="FFFFFF" w:themeColor="background1"/>
                <w:sz w:val="16"/>
                <w:szCs w:val="16"/>
              </w:rPr>
              <w:t xml:space="preserve">Competencia o Habilidad </w:t>
            </w:r>
          </w:p>
        </w:tc>
        <w:tc>
          <w:tcPr>
            <w:tcW w:w="151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D42F03" w:rsidRPr="0012188A" w:rsidRDefault="00D42F03" w:rsidP="00231555">
            <w:pPr>
              <w:spacing w:after="0" w:line="240" w:lineRule="auto"/>
              <w:jc w:val="center"/>
              <w:rPr>
                <w:rFonts w:ascii="Montserrat" w:hAnsi="Montserrat" w:cs="Arial"/>
                <w:b/>
                <w:color w:val="FFFFFF" w:themeColor="background1"/>
                <w:sz w:val="16"/>
                <w:szCs w:val="16"/>
              </w:rPr>
            </w:pPr>
            <w:r w:rsidRPr="0012188A">
              <w:rPr>
                <w:rFonts w:ascii="Montserrat" w:hAnsi="Montserrat" w:cs="Arial"/>
                <w:b/>
                <w:color w:val="FFFFFF" w:themeColor="background1"/>
                <w:sz w:val="16"/>
                <w:szCs w:val="16"/>
              </w:rPr>
              <w:t>Herramientas</w:t>
            </w:r>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sidRPr="0012188A">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ind w:right="120"/>
              <w:jc w:val="center"/>
              <w:rPr>
                <w:rFonts w:ascii="Montserrat" w:hAnsi="Montserrat" w:cs="Arial"/>
                <w:b/>
                <w:sz w:val="16"/>
                <w:szCs w:val="16"/>
              </w:rPr>
            </w:pPr>
            <w:r w:rsidRPr="0012188A">
              <w:rPr>
                <w:rFonts w:ascii="Montserrat" w:hAnsi="Montserrat" w:cs="Arial"/>
                <w:b/>
                <w:sz w:val="16"/>
                <w:szCs w:val="16"/>
              </w:rPr>
              <w:t>1</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Default="00D42F03" w:rsidP="00231555">
            <w:pPr>
              <w:spacing w:after="0" w:line="240" w:lineRule="auto"/>
              <w:ind w:right="3"/>
              <w:jc w:val="center"/>
              <w:rPr>
                <w:rFonts w:ascii="Montserrat" w:hAnsi="Montserrat" w:cs="Arial"/>
                <w:sz w:val="16"/>
                <w:szCs w:val="16"/>
              </w:rPr>
            </w:pPr>
            <w:r w:rsidRPr="00E56AB3">
              <w:rPr>
                <w:rFonts w:ascii="Montserrat" w:hAnsi="Montserrat" w:cs="Arial"/>
                <w:sz w:val="16"/>
                <w:szCs w:val="16"/>
              </w:rPr>
              <w:t>Superintendente</w:t>
            </w:r>
          </w:p>
          <w:p w:rsidR="00D42F03" w:rsidRPr="0012188A" w:rsidRDefault="00D42F03" w:rsidP="00231555">
            <w:pPr>
              <w:spacing w:after="0" w:line="240" w:lineRule="auto"/>
              <w:ind w:right="3"/>
              <w:jc w:val="center"/>
              <w:rPr>
                <w:rFonts w:ascii="Montserrat" w:hAnsi="Montserrat" w:cs="Arial"/>
                <w:sz w:val="16"/>
                <w:szCs w:val="16"/>
              </w:rPr>
            </w:pPr>
            <w:r w:rsidRPr="0012188A">
              <w:rPr>
                <w:rFonts w:ascii="Montserrat" w:hAnsi="Montserrat" w:cs="Arial"/>
                <w:sz w:val="16"/>
                <w:szCs w:val="16"/>
              </w:rPr>
              <w:t>Director de Estudios Especializados.</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Experiencia mínima de 10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 xml:space="preserve">Ingeniero en Transporte, Civil, Arquitecto, o carrera afín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Microsoft Office</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AutoCAD</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MS Project</w:t>
            </w:r>
          </w:p>
          <w:p w:rsidR="00D42F03" w:rsidRPr="0012188A" w:rsidRDefault="00D42F03" w:rsidP="00231555">
            <w:pPr>
              <w:spacing w:after="0" w:line="240" w:lineRule="auto"/>
              <w:jc w:val="center"/>
              <w:rPr>
                <w:rFonts w:ascii="Montserrat" w:hAnsi="Montserrat" w:cs="Arial"/>
                <w:sz w:val="16"/>
                <w:szCs w:val="16"/>
                <w:lang w:val="en-US"/>
              </w:rPr>
            </w:pPr>
            <w:proofErr w:type="spellStart"/>
            <w:r w:rsidRPr="0012188A">
              <w:rPr>
                <w:rFonts w:ascii="Montserrat" w:hAnsi="Montserrat" w:cs="Arial"/>
                <w:sz w:val="16"/>
                <w:szCs w:val="16"/>
                <w:lang w:val="en-US"/>
              </w:rPr>
              <w:t>Neodata</w:t>
            </w:r>
            <w:proofErr w:type="spellEnd"/>
            <w:r w:rsidRPr="0012188A">
              <w:rPr>
                <w:rFonts w:ascii="Montserrat" w:hAnsi="Montserrat" w:cs="Arial"/>
                <w:sz w:val="16"/>
                <w:szCs w:val="16"/>
                <w:lang w:val="en-US"/>
              </w:rPr>
              <w:t xml:space="preserve"> o Similar</w:t>
            </w:r>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sidRPr="0012188A">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ind w:right="120"/>
              <w:jc w:val="center"/>
              <w:rPr>
                <w:rFonts w:ascii="Montserrat" w:hAnsi="Montserrat" w:cs="Arial"/>
                <w:b/>
                <w:sz w:val="16"/>
                <w:szCs w:val="16"/>
              </w:rPr>
            </w:pPr>
            <w:r w:rsidRPr="0012188A">
              <w:rPr>
                <w:rFonts w:ascii="Montserrat" w:hAnsi="Montserrat" w:cs="Arial"/>
                <w:b/>
                <w:sz w:val="16"/>
                <w:szCs w:val="16"/>
              </w:rPr>
              <w:t>2</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overflowPunct w:val="0"/>
              <w:autoSpaceDE w:val="0"/>
              <w:autoSpaceDN w:val="0"/>
              <w:adjustRightInd w:val="0"/>
              <w:spacing w:after="0" w:line="240" w:lineRule="auto"/>
              <w:ind w:right="3"/>
              <w:jc w:val="center"/>
              <w:textAlignment w:val="baseline"/>
              <w:rPr>
                <w:rFonts w:ascii="Montserrat" w:hAnsi="Montserrat" w:cs="Arial"/>
                <w:sz w:val="16"/>
                <w:szCs w:val="16"/>
              </w:rPr>
            </w:pPr>
            <w:r w:rsidRPr="0012188A">
              <w:rPr>
                <w:rFonts w:ascii="Montserrat" w:hAnsi="Montserrat" w:cs="Arial"/>
                <w:sz w:val="16"/>
                <w:szCs w:val="16"/>
              </w:rPr>
              <w:t>Coordinador General de Estudios de Pre-inversión.</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Experiencia mínima de 5 años en gestiones y trámites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 xml:space="preserve">Ingeniero en Transporte, Civil, Arquitecto, o carrera afín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Microsoft Office</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AutoCAD</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MS Project</w:t>
            </w:r>
          </w:p>
          <w:p w:rsidR="00D42F03" w:rsidRPr="0012188A" w:rsidRDefault="00D42F03" w:rsidP="00231555">
            <w:pPr>
              <w:spacing w:after="0" w:line="240" w:lineRule="auto"/>
              <w:jc w:val="center"/>
              <w:rPr>
                <w:rFonts w:ascii="Montserrat" w:hAnsi="Montserrat" w:cs="Arial"/>
                <w:sz w:val="16"/>
                <w:szCs w:val="16"/>
                <w:lang w:val="en-US"/>
              </w:rPr>
            </w:pPr>
            <w:proofErr w:type="spellStart"/>
            <w:r w:rsidRPr="0012188A">
              <w:rPr>
                <w:rFonts w:ascii="Montserrat" w:hAnsi="Montserrat" w:cs="Arial"/>
                <w:sz w:val="16"/>
                <w:szCs w:val="16"/>
                <w:lang w:val="en-US"/>
              </w:rPr>
              <w:t>Neodata</w:t>
            </w:r>
            <w:proofErr w:type="spellEnd"/>
            <w:r w:rsidRPr="0012188A">
              <w:rPr>
                <w:rFonts w:ascii="Montserrat" w:hAnsi="Montserrat" w:cs="Arial"/>
                <w:sz w:val="16"/>
                <w:szCs w:val="16"/>
                <w:lang w:val="en-US"/>
              </w:rPr>
              <w:t xml:space="preserve"> o Similar</w:t>
            </w:r>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sidRPr="0012188A">
              <w:rPr>
                <w:rFonts w:ascii="Montserrat" w:hAnsi="Montserrat" w:cs="Arial"/>
                <w:b/>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ind w:right="120"/>
              <w:jc w:val="center"/>
              <w:rPr>
                <w:rFonts w:ascii="Montserrat" w:hAnsi="Montserrat" w:cs="Arial"/>
                <w:b/>
                <w:sz w:val="16"/>
                <w:szCs w:val="16"/>
              </w:rPr>
            </w:pPr>
            <w:r w:rsidRPr="0012188A">
              <w:rPr>
                <w:rFonts w:ascii="Montserrat" w:hAnsi="Montserrat" w:cs="Arial"/>
                <w:b/>
                <w:sz w:val="16"/>
                <w:szCs w:val="16"/>
              </w:rPr>
              <w:t>2</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overflowPunct w:val="0"/>
              <w:autoSpaceDE w:val="0"/>
              <w:autoSpaceDN w:val="0"/>
              <w:adjustRightInd w:val="0"/>
              <w:spacing w:after="0" w:line="240" w:lineRule="auto"/>
              <w:ind w:right="3"/>
              <w:jc w:val="center"/>
              <w:textAlignment w:val="baseline"/>
              <w:rPr>
                <w:rFonts w:ascii="Montserrat" w:hAnsi="Montserrat" w:cs="Arial"/>
                <w:sz w:val="16"/>
                <w:szCs w:val="16"/>
              </w:rPr>
            </w:pPr>
            <w:r w:rsidRPr="0012188A">
              <w:rPr>
                <w:rFonts w:ascii="Montserrat" w:hAnsi="Montserrat" w:cs="Arial"/>
                <w:sz w:val="16"/>
                <w:szCs w:val="16"/>
              </w:rPr>
              <w:t>Coordinador Especialista en Ingeniería de Transporte.</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Experiencia mínima de 5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 xml:space="preserve">Ingeniero en Transporte, Civil, Arquitecto, o carrera afín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Microsoft Office</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AutoCAD</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MS Project</w:t>
            </w:r>
          </w:p>
          <w:p w:rsidR="00D42F03" w:rsidRPr="0012188A" w:rsidRDefault="00D42F03" w:rsidP="00231555">
            <w:pPr>
              <w:spacing w:after="0" w:line="240" w:lineRule="auto"/>
              <w:jc w:val="center"/>
              <w:rPr>
                <w:rFonts w:ascii="Montserrat" w:hAnsi="Montserrat" w:cs="Arial"/>
                <w:sz w:val="16"/>
                <w:szCs w:val="16"/>
                <w:lang w:val="en-US"/>
              </w:rPr>
            </w:pPr>
            <w:proofErr w:type="spellStart"/>
            <w:r w:rsidRPr="0012188A">
              <w:rPr>
                <w:rFonts w:ascii="Montserrat" w:hAnsi="Montserrat" w:cs="Arial"/>
                <w:sz w:val="16"/>
                <w:szCs w:val="16"/>
                <w:lang w:val="en-US"/>
              </w:rPr>
              <w:t>Neodata</w:t>
            </w:r>
            <w:proofErr w:type="spellEnd"/>
            <w:r w:rsidRPr="0012188A">
              <w:rPr>
                <w:rFonts w:ascii="Montserrat" w:hAnsi="Montserrat" w:cs="Arial"/>
                <w:sz w:val="16"/>
                <w:szCs w:val="16"/>
                <w:lang w:val="en-US"/>
              </w:rPr>
              <w:t xml:space="preserve"> o Similar</w:t>
            </w:r>
          </w:p>
          <w:p w:rsidR="00D42F03" w:rsidRPr="0012188A" w:rsidRDefault="00D42F03" w:rsidP="00231555">
            <w:pPr>
              <w:spacing w:after="0" w:line="240" w:lineRule="auto"/>
              <w:jc w:val="center"/>
              <w:rPr>
                <w:rFonts w:ascii="Montserrat" w:hAnsi="Montserrat" w:cs="Arial"/>
                <w:sz w:val="16"/>
                <w:szCs w:val="16"/>
                <w:lang w:val="en-US"/>
              </w:rPr>
            </w:pPr>
            <w:proofErr w:type="spellStart"/>
            <w:r w:rsidRPr="0012188A">
              <w:rPr>
                <w:rFonts w:ascii="Montserrat" w:hAnsi="Montserrat" w:cs="Arial"/>
                <w:sz w:val="16"/>
                <w:szCs w:val="16"/>
                <w:lang w:val="en-US"/>
              </w:rPr>
              <w:t>Visum</w:t>
            </w:r>
            <w:proofErr w:type="spellEnd"/>
            <w:r w:rsidRPr="0012188A">
              <w:rPr>
                <w:rFonts w:ascii="Montserrat" w:hAnsi="Montserrat" w:cs="Arial"/>
                <w:sz w:val="16"/>
                <w:szCs w:val="16"/>
                <w:lang w:val="en-US"/>
              </w:rPr>
              <w:t xml:space="preserve"> / </w:t>
            </w:r>
            <w:proofErr w:type="spellStart"/>
            <w:r w:rsidRPr="0012188A">
              <w:rPr>
                <w:rFonts w:ascii="Montserrat" w:hAnsi="Montserrat" w:cs="Arial"/>
                <w:sz w:val="16"/>
                <w:szCs w:val="16"/>
                <w:lang w:val="en-US"/>
              </w:rPr>
              <w:t>Vissim</w:t>
            </w:r>
            <w:proofErr w:type="spellEnd"/>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sidRPr="0012188A">
              <w:rPr>
                <w:rFonts w:ascii="Montserrat" w:hAnsi="Montserrat" w:cs="Arial"/>
                <w:b/>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ind w:right="120"/>
              <w:jc w:val="center"/>
              <w:rPr>
                <w:rFonts w:ascii="Montserrat" w:hAnsi="Montserrat" w:cs="Arial"/>
                <w:b/>
                <w:sz w:val="16"/>
                <w:szCs w:val="16"/>
              </w:rPr>
            </w:pPr>
            <w:r w:rsidRPr="0012188A">
              <w:rPr>
                <w:rFonts w:ascii="Montserrat" w:hAnsi="Montserrat" w:cs="Arial"/>
                <w:b/>
                <w:sz w:val="16"/>
                <w:szCs w:val="16"/>
              </w:rPr>
              <w:t>2</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overflowPunct w:val="0"/>
              <w:autoSpaceDE w:val="0"/>
              <w:autoSpaceDN w:val="0"/>
              <w:adjustRightInd w:val="0"/>
              <w:spacing w:after="0" w:line="240" w:lineRule="auto"/>
              <w:ind w:right="3"/>
              <w:jc w:val="center"/>
              <w:textAlignment w:val="baseline"/>
              <w:rPr>
                <w:rFonts w:ascii="Montserrat" w:hAnsi="Montserrat" w:cs="Arial"/>
                <w:sz w:val="16"/>
                <w:szCs w:val="16"/>
              </w:rPr>
            </w:pPr>
            <w:r w:rsidRPr="0012188A">
              <w:rPr>
                <w:rFonts w:ascii="Montserrat" w:hAnsi="Montserrat" w:cs="Arial"/>
                <w:sz w:val="16"/>
                <w:szCs w:val="16"/>
              </w:rPr>
              <w:t>Coordinador Especialista en Ingeniería.</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Experiencia mínima de 5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 xml:space="preserve">Ingeniero Civil, Arquitecto, o carrera afín a la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Microsoft Office</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AutoCAD</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MS Project</w:t>
            </w:r>
          </w:p>
          <w:p w:rsidR="00D42F03" w:rsidRPr="0012188A" w:rsidRDefault="00D42F03" w:rsidP="00231555">
            <w:pPr>
              <w:spacing w:after="0" w:line="240" w:lineRule="auto"/>
              <w:jc w:val="center"/>
              <w:rPr>
                <w:rFonts w:ascii="Montserrat" w:hAnsi="Montserrat" w:cs="Arial"/>
                <w:sz w:val="16"/>
                <w:szCs w:val="16"/>
                <w:lang w:val="en-US"/>
              </w:rPr>
            </w:pPr>
            <w:proofErr w:type="spellStart"/>
            <w:r w:rsidRPr="0012188A">
              <w:rPr>
                <w:rFonts w:ascii="Montserrat" w:hAnsi="Montserrat" w:cs="Arial"/>
                <w:sz w:val="16"/>
                <w:szCs w:val="16"/>
                <w:lang w:val="en-US"/>
              </w:rPr>
              <w:t>Neodata</w:t>
            </w:r>
            <w:proofErr w:type="spellEnd"/>
            <w:r w:rsidRPr="0012188A">
              <w:rPr>
                <w:rFonts w:ascii="Montserrat" w:hAnsi="Montserrat" w:cs="Arial"/>
                <w:sz w:val="16"/>
                <w:szCs w:val="16"/>
                <w:lang w:val="en-US"/>
              </w:rPr>
              <w:t xml:space="preserve"> o Similar</w:t>
            </w:r>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sidRPr="0012188A">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ind w:right="120"/>
              <w:jc w:val="center"/>
              <w:rPr>
                <w:rFonts w:ascii="Montserrat" w:hAnsi="Montserrat" w:cs="Arial"/>
                <w:b/>
                <w:sz w:val="16"/>
                <w:szCs w:val="16"/>
              </w:rPr>
            </w:pPr>
            <w:r w:rsidRPr="0012188A">
              <w:rPr>
                <w:rFonts w:ascii="Montserrat" w:hAnsi="Montserrat" w:cs="Arial"/>
                <w:b/>
                <w:sz w:val="16"/>
                <w:szCs w:val="16"/>
              </w:rPr>
              <w:t>2</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overflowPunct w:val="0"/>
              <w:autoSpaceDE w:val="0"/>
              <w:autoSpaceDN w:val="0"/>
              <w:adjustRightInd w:val="0"/>
              <w:spacing w:after="0" w:line="240" w:lineRule="auto"/>
              <w:ind w:right="3"/>
              <w:jc w:val="center"/>
              <w:textAlignment w:val="baseline"/>
              <w:rPr>
                <w:rFonts w:ascii="Montserrat" w:hAnsi="Montserrat" w:cs="Arial"/>
                <w:sz w:val="16"/>
                <w:szCs w:val="16"/>
              </w:rPr>
            </w:pPr>
            <w:r w:rsidRPr="0012188A">
              <w:rPr>
                <w:rFonts w:ascii="Montserrat" w:hAnsi="Montserrat" w:cs="Arial"/>
                <w:sz w:val="16"/>
                <w:szCs w:val="16"/>
              </w:rPr>
              <w:t>Coordinador Especialista en Análisis Costo – Beneficio</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Experiencia mínima de 5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 xml:space="preserve">Ingeniero en Transporte, Civil, Arquitecto, o carrera afín a la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Microsoft Office</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AutoCAD</w:t>
            </w:r>
          </w:p>
          <w:p w:rsidR="00D42F03" w:rsidRPr="0012188A" w:rsidRDefault="00D42F03" w:rsidP="00231555">
            <w:pPr>
              <w:spacing w:after="0" w:line="240" w:lineRule="auto"/>
              <w:jc w:val="center"/>
              <w:rPr>
                <w:rFonts w:ascii="Montserrat" w:hAnsi="Montserrat" w:cs="Arial"/>
                <w:sz w:val="16"/>
                <w:szCs w:val="16"/>
                <w:lang w:val="en-US"/>
              </w:rPr>
            </w:pPr>
            <w:r w:rsidRPr="0012188A">
              <w:rPr>
                <w:rFonts w:ascii="Montserrat" w:hAnsi="Montserrat" w:cs="Arial"/>
                <w:sz w:val="16"/>
                <w:szCs w:val="16"/>
                <w:lang w:val="en-US"/>
              </w:rPr>
              <w:t>MS Project</w:t>
            </w:r>
          </w:p>
          <w:p w:rsidR="00D42F03" w:rsidRPr="0012188A" w:rsidRDefault="00D42F03" w:rsidP="00231555">
            <w:pPr>
              <w:spacing w:after="0" w:line="240" w:lineRule="auto"/>
              <w:jc w:val="center"/>
              <w:rPr>
                <w:rFonts w:ascii="Montserrat" w:hAnsi="Montserrat" w:cs="Arial"/>
                <w:sz w:val="16"/>
                <w:szCs w:val="16"/>
                <w:lang w:val="en-US"/>
              </w:rPr>
            </w:pPr>
            <w:proofErr w:type="spellStart"/>
            <w:r w:rsidRPr="0012188A">
              <w:rPr>
                <w:rFonts w:ascii="Montserrat" w:hAnsi="Montserrat" w:cs="Arial"/>
                <w:sz w:val="16"/>
                <w:szCs w:val="16"/>
                <w:lang w:val="en-US"/>
              </w:rPr>
              <w:t>Neodata</w:t>
            </w:r>
            <w:proofErr w:type="spellEnd"/>
            <w:r w:rsidRPr="0012188A">
              <w:rPr>
                <w:rFonts w:ascii="Montserrat" w:hAnsi="Montserrat" w:cs="Arial"/>
                <w:sz w:val="16"/>
                <w:szCs w:val="16"/>
                <w:lang w:val="en-US"/>
              </w:rPr>
              <w:t xml:space="preserve"> o Similar</w:t>
            </w:r>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sidRPr="0012188A">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ind w:right="120"/>
              <w:jc w:val="center"/>
              <w:rPr>
                <w:rFonts w:ascii="Montserrat" w:hAnsi="Montserrat" w:cs="Arial"/>
                <w:b/>
                <w:sz w:val="16"/>
                <w:szCs w:val="16"/>
              </w:rPr>
            </w:pPr>
            <w:r w:rsidRPr="0012188A">
              <w:rPr>
                <w:rFonts w:ascii="Montserrat" w:hAnsi="Montserrat" w:cs="Arial"/>
                <w:b/>
                <w:sz w:val="16"/>
                <w:szCs w:val="16"/>
              </w:rPr>
              <w:t>3</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overflowPunct w:val="0"/>
              <w:autoSpaceDE w:val="0"/>
              <w:autoSpaceDN w:val="0"/>
              <w:adjustRightInd w:val="0"/>
              <w:spacing w:after="0" w:line="240" w:lineRule="auto"/>
              <w:ind w:right="3"/>
              <w:jc w:val="center"/>
              <w:textAlignment w:val="baseline"/>
              <w:rPr>
                <w:rFonts w:ascii="Montserrat" w:hAnsi="Montserrat" w:cs="Arial"/>
                <w:sz w:val="16"/>
                <w:szCs w:val="16"/>
              </w:rPr>
            </w:pPr>
            <w:r>
              <w:rPr>
                <w:rFonts w:ascii="Montserrat" w:hAnsi="Montserrat" w:cs="Arial"/>
                <w:sz w:val="16"/>
                <w:szCs w:val="16"/>
              </w:rPr>
              <w:t>Especialista</w:t>
            </w:r>
            <w:r w:rsidRPr="0012188A">
              <w:rPr>
                <w:rFonts w:ascii="Montserrat" w:hAnsi="Montserrat" w:cs="Arial"/>
                <w:sz w:val="16"/>
                <w:szCs w:val="16"/>
              </w:rPr>
              <w:t xml:space="preserve"> administrativo de Ingeniería de Transporte.</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jc w:val="center"/>
              <w:rPr>
                <w:rFonts w:ascii="Montserrat" w:hAnsi="Montserrat" w:cs="Arial"/>
                <w:sz w:val="16"/>
                <w:szCs w:val="16"/>
              </w:rPr>
            </w:pPr>
            <w:r w:rsidRPr="0012188A">
              <w:rPr>
                <w:rFonts w:ascii="Montserrat" w:hAnsi="Montserrat" w:cs="Arial"/>
                <w:sz w:val="16"/>
                <w:szCs w:val="16"/>
              </w:rPr>
              <w:t xml:space="preserve">Experiencia mínima de </w:t>
            </w:r>
            <w:r>
              <w:rPr>
                <w:rFonts w:ascii="Montserrat" w:hAnsi="Montserrat" w:cs="Arial"/>
                <w:sz w:val="16"/>
                <w:szCs w:val="16"/>
              </w:rPr>
              <w:t>3</w:t>
            </w:r>
            <w:r w:rsidRPr="0012188A">
              <w:rPr>
                <w:rFonts w:ascii="Montserrat" w:hAnsi="Montserrat" w:cs="Arial"/>
                <w:sz w:val="16"/>
                <w:szCs w:val="16"/>
              </w:rPr>
              <w:t xml:space="preserve">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 xml:space="preserve">Ingeniero en Transporte, Civil, Arquitecto, o carrera afín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Microsoft Office</w:t>
            </w:r>
          </w:p>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AutoCAD</w:t>
            </w:r>
          </w:p>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MS Project</w:t>
            </w:r>
          </w:p>
          <w:p w:rsidR="00D42F03" w:rsidRPr="0012188A" w:rsidRDefault="00D42F03" w:rsidP="00231555">
            <w:pPr>
              <w:spacing w:after="0" w:line="240" w:lineRule="auto"/>
              <w:jc w:val="center"/>
              <w:rPr>
                <w:rFonts w:ascii="Montserrat" w:hAnsi="Montserrat" w:cs="Arial"/>
                <w:sz w:val="16"/>
                <w:szCs w:val="16"/>
              </w:rPr>
            </w:pPr>
            <w:proofErr w:type="spellStart"/>
            <w:r w:rsidRPr="0012188A">
              <w:rPr>
                <w:rFonts w:ascii="Montserrat" w:hAnsi="Montserrat" w:cs="Arial"/>
                <w:sz w:val="16"/>
                <w:szCs w:val="16"/>
              </w:rPr>
              <w:t>Neodata</w:t>
            </w:r>
            <w:proofErr w:type="spellEnd"/>
            <w:r w:rsidRPr="0012188A">
              <w:rPr>
                <w:rFonts w:ascii="Montserrat" w:hAnsi="Montserrat" w:cs="Arial"/>
                <w:sz w:val="16"/>
                <w:szCs w:val="16"/>
              </w:rPr>
              <w:t xml:space="preserve"> o Similar</w:t>
            </w:r>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sidRPr="0012188A">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ind w:right="120"/>
              <w:jc w:val="center"/>
              <w:rPr>
                <w:rFonts w:ascii="Montserrat" w:hAnsi="Montserrat" w:cs="Arial"/>
                <w:b/>
                <w:sz w:val="16"/>
                <w:szCs w:val="16"/>
              </w:rPr>
            </w:pPr>
            <w:r w:rsidRPr="0012188A">
              <w:rPr>
                <w:rFonts w:ascii="Montserrat" w:hAnsi="Montserrat" w:cs="Arial"/>
                <w:b/>
                <w:sz w:val="16"/>
                <w:szCs w:val="16"/>
              </w:rPr>
              <w:t>3</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overflowPunct w:val="0"/>
              <w:autoSpaceDE w:val="0"/>
              <w:autoSpaceDN w:val="0"/>
              <w:adjustRightInd w:val="0"/>
              <w:spacing w:after="0" w:line="240" w:lineRule="auto"/>
              <w:ind w:right="3"/>
              <w:jc w:val="center"/>
              <w:textAlignment w:val="baseline"/>
              <w:rPr>
                <w:rFonts w:ascii="Montserrat" w:hAnsi="Montserrat" w:cs="Arial"/>
                <w:sz w:val="16"/>
                <w:szCs w:val="16"/>
              </w:rPr>
            </w:pPr>
            <w:r>
              <w:rPr>
                <w:rFonts w:ascii="Montserrat" w:hAnsi="Montserrat" w:cs="Arial"/>
                <w:sz w:val="16"/>
                <w:szCs w:val="16"/>
              </w:rPr>
              <w:t>Especialista</w:t>
            </w:r>
            <w:r w:rsidRPr="0012188A">
              <w:rPr>
                <w:rFonts w:ascii="Montserrat" w:hAnsi="Montserrat" w:cs="Arial"/>
                <w:sz w:val="16"/>
                <w:szCs w:val="16"/>
              </w:rPr>
              <w:t xml:space="preserve"> administrativo de Ingeniería.</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jc w:val="center"/>
              <w:rPr>
                <w:rFonts w:ascii="Montserrat" w:hAnsi="Montserrat" w:cs="Arial"/>
                <w:sz w:val="16"/>
                <w:szCs w:val="16"/>
              </w:rPr>
            </w:pPr>
            <w:r w:rsidRPr="0012188A">
              <w:rPr>
                <w:rFonts w:ascii="Montserrat" w:hAnsi="Montserrat" w:cs="Arial"/>
                <w:sz w:val="16"/>
                <w:szCs w:val="16"/>
              </w:rPr>
              <w:t xml:space="preserve">Experiencia mínima de </w:t>
            </w:r>
            <w:r>
              <w:rPr>
                <w:rFonts w:ascii="Montserrat" w:hAnsi="Montserrat" w:cs="Arial"/>
                <w:sz w:val="16"/>
                <w:szCs w:val="16"/>
              </w:rPr>
              <w:t>3</w:t>
            </w:r>
            <w:r w:rsidRPr="0012188A">
              <w:rPr>
                <w:rFonts w:ascii="Montserrat" w:hAnsi="Montserrat" w:cs="Arial"/>
                <w:sz w:val="16"/>
                <w:szCs w:val="16"/>
              </w:rPr>
              <w:t xml:space="preserve">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 xml:space="preserve">Ingeniero Civil, Arquitecto, o carrera afín a la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Microsoft Office</w:t>
            </w:r>
          </w:p>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AutoCAD</w:t>
            </w:r>
          </w:p>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MS Project</w:t>
            </w:r>
          </w:p>
          <w:p w:rsidR="00D42F03" w:rsidRPr="0012188A" w:rsidRDefault="00D42F03" w:rsidP="00231555">
            <w:pPr>
              <w:spacing w:after="0" w:line="240" w:lineRule="auto"/>
              <w:jc w:val="center"/>
              <w:rPr>
                <w:rFonts w:ascii="Montserrat" w:hAnsi="Montserrat" w:cs="Arial"/>
                <w:sz w:val="16"/>
                <w:szCs w:val="16"/>
              </w:rPr>
            </w:pPr>
            <w:proofErr w:type="spellStart"/>
            <w:r w:rsidRPr="0012188A">
              <w:rPr>
                <w:rFonts w:ascii="Montserrat" w:hAnsi="Montserrat" w:cs="Arial"/>
                <w:sz w:val="16"/>
                <w:szCs w:val="16"/>
              </w:rPr>
              <w:t>Neodata</w:t>
            </w:r>
            <w:proofErr w:type="spellEnd"/>
            <w:r w:rsidRPr="0012188A">
              <w:rPr>
                <w:rFonts w:ascii="Montserrat" w:hAnsi="Montserrat" w:cs="Arial"/>
                <w:sz w:val="16"/>
                <w:szCs w:val="16"/>
              </w:rPr>
              <w:t xml:space="preserve"> o Similar</w:t>
            </w:r>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sidRPr="0012188A">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ind w:right="120"/>
              <w:jc w:val="center"/>
              <w:rPr>
                <w:rFonts w:ascii="Montserrat" w:hAnsi="Montserrat" w:cs="Arial"/>
                <w:b/>
                <w:sz w:val="16"/>
                <w:szCs w:val="16"/>
              </w:rPr>
            </w:pPr>
            <w:r w:rsidRPr="0012188A">
              <w:rPr>
                <w:rFonts w:ascii="Montserrat" w:hAnsi="Montserrat" w:cs="Arial"/>
                <w:b/>
                <w:sz w:val="16"/>
                <w:szCs w:val="16"/>
              </w:rPr>
              <w:t>3</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overflowPunct w:val="0"/>
              <w:autoSpaceDE w:val="0"/>
              <w:autoSpaceDN w:val="0"/>
              <w:adjustRightInd w:val="0"/>
              <w:spacing w:after="0" w:line="240" w:lineRule="auto"/>
              <w:ind w:right="3"/>
              <w:jc w:val="center"/>
              <w:textAlignment w:val="baseline"/>
              <w:rPr>
                <w:rFonts w:ascii="Montserrat" w:hAnsi="Montserrat" w:cs="Arial"/>
                <w:sz w:val="16"/>
                <w:szCs w:val="16"/>
              </w:rPr>
            </w:pPr>
            <w:r>
              <w:rPr>
                <w:rFonts w:ascii="Montserrat" w:hAnsi="Montserrat" w:cs="Arial"/>
                <w:sz w:val="16"/>
                <w:szCs w:val="16"/>
              </w:rPr>
              <w:t>Especialista</w:t>
            </w:r>
            <w:r w:rsidRPr="0012188A">
              <w:rPr>
                <w:rFonts w:ascii="Montserrat" w:hAnsi="Montserrat" w:cs="Arial"/>
                <w:sz w:val="16"/>
                <w:szCs w:val="16"/>
              </w:rPr>
              <w:t xml:space="preserve"> administrativo de Análisis Costo – Beneficio.</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jc w:val="center"/>
              <w:rPr>
                <w:rFonts w:ascii="Montserrat" w:hAnsi="Montserrat" w:cs="Arial"/>
                <w:sz w:val="16"/>
                <w:szCs w:val="16"/>
              </w:rPr>
            </w:pPr>
            <w:r w:rsidRPr="0012188A">
              <w:rPr>
                <w:rFonts w:ascii="Montserrat" w:hAnsi="Montserrat" w:cs="Arial"/>
                <w:sz w:val="16"/>
                <w:szCs w:val="16"/>
              </w:rPr>
              <w:t xml:space="preserve">Experiencia mínima de </w:t>
            </w:r>
            <w:r>
              <w:rPr>
                <w:rFonts w:ascii="Montserrat" w:hAnsi="Montserrat" w:cs="Arial"/>
                <w:sz w:val="16"/>
                <w:szCs w:val="16"/>
              </w:rPr>
              <w:t>3</w:t>
            </w:r>
            <w:r w:rsidRPr="0012188A">
              <w:rPr>
                <w:rFonts w:ascii="Montserrat" w:hAnsi="Montserrat" w:cs="Arial"/>
                <w:sz w:val="16"/>
                <w:szCs w:val="16"/>
              </w:rPr>
              <w:t xml:space="preserve">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 xml:space="preserve">Ingeniero en Transporte, Civil, Arquitecto, o carrera afín a la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Microsoft Office</w:t>
            </w:r>
          </w:p>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AutoCAD</w:t>
            </w:r>
          </w:p>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MS Project</w:t>
            </w:r>
          </w:p>
          <w:p w:rsidR="00D42F03" w:rsidRPr="0012188A" w:rsidRDefault="00D42F03" w:rsidP="00231555">
            <w:pPr>
              <w:spacing w:after="0" w:line="240" w:lineRule="auto"/>
              <w:jc w:val="center"/>
              <w:rPr>
                <w:rFonts w:ascii="Montserrat" w:hAnsi="Montserrat" w:cs="Arial"/>
                <w:sz w:val="16"/>
                <w:szCs w:val="16"/>
              </w:rPr>
            </w:pPr>
            <w:proofErr w:type="spellStart"/>
            <w:r w:rsidRPr="0012188A">
              <w:rPr>
                <w:rFonts w:ascii="Montserrat" w:hAnsi="Montserrat" w:cs="Arial"/>
                <w:sz w:val="16"/>
                <w:szCs w:val="16"/>
              </w:rPr>
              <w:t>Neodata</w:t>
            </w:r>
            <w:proofErr w:type="spellEnd"/>
            <w:r w:rsidRPr="0012188A">
              <w:rPr>
                <w:rFonts w:ascii="Montserrat" w:hAnsi="Montserrat" w:cs="Arial"/>
                <w:sz w:val="16"/>
                <w:szCs w:val="16"/>
              </w:rPr>
              <w:t xml:space="preserve"> o Similar</w:t>
            </w:r>
          </w:p>
        </w:tc>
      </w:tr>
      <w:tr w:rsidR="00D42F03" w:rsidRPr="0012188A" w:rsidTr="00231555">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ind w:right="104"/>
              <w:jc w:val="center"/>
              <w:rPr>
                <w:rFonts w:ascii="Montserrat" w:hAnsi="Montserrat" w:cs="Arial"/>
                <w:b/>
                <w:sz w:val="16"/>
                <w:szCs w:val="16"/>
              </w:rPr>
            </w:pPr>
            <w:r>
              <w:rPr>
                <w:rFonts w:ascii="Montserrat" w:hAnsi="Montserrat" w:cs="Arial"/>
                <w:b/>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D42F03" w:rsidRPr="0012188A" w:rsidRDefault="006F5D7D" w:rsidP="00231555">
            <w:pPr>
              <w:spacing w:after="0" w:line="240" w:lineRule="auto"/>
              <w:ind w:right="120"/>
              <w:jc w:val="center"/>
              <w:rPr>
                <w:rFonts w:ascii="Montserrat" w:hAnsi="Montserrat" w:cs="Arial"/>
                <w:b/>
                <w:sz w:val="16"/>
                <w:szCs w:val="16"/>
              </w:rPr>
            </w:pPr>
            <w:r>
              <w:rPr>
                <w:rFonts w:ascii="Montserrat" w:hAnsi="Montserrat" w:cs="Arial"/>
                <w:b/>
                <w:sz w:val="16"/>
                <w:szCs w:val="16"/>
              </w:rPr>
              <w:t>7</w:t>
            </w:r>
            <w:bookmarkStart w:id="0" w:name="_GoBack"/>
            <w:bookmarkEnd w:id="0"/>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6F5D7D" w:rsidP="00231555">
            <w:pPr>
              <w:overflowPunct w:val="0"/>
              <w:autoSpaceDE w:val="0"/>
              <w:autoSpaceDN w:val="0"/>
              <w:adjustRightInd w:val="0"/>
              <w:spacing w:after="0" w:line="240" w:lineRule="auto"/>
              <w:ind w:right="3"/>
              <w:jc w:val="center"/>
              <w:textAlignment w:val="baseline"/>
              <w:rPr>
                <w:rFonts w:ascii="Montserrat" w:hAnsi="Montserrat" w:cs="Arial"/>
                <w:sz w:val="16"/>
                <w:szCs w:val="16"/>
              </w:rPr>
            </w:pPr>
            <w:r>
              <w:rPr>
                <w:rFonts w:ascii="Montserrat" w:hAnsi="Montserrat" w:cs="Arial"/>
                <w:sz w:val="18"/>
                <w:szCs w:val="18"/>
              </w:rPr>
              <w:t>Auxiliar</w:t>
            </w:r>
            <w:r w:rsidRPr="00541864">
              <w:rPr>
                <w:rFonts w:ascii="Montserrat" w:hAnsi="Montserrat" w:cs="Arial"/>
                <w:sz w:val="18"/>
                <w:szCs w:val="18"/>
              </w:rPr>
              <w:t xml:space="preserve"> técnico administrativo</w:t>
            </w:r>
            <w:r>
              <w:rPr>
                <w:rFonts w:ascii="Montserrat" w:hAnsi="Montserrat" w:cs="Arial"/>
                <w:sz w:val="18"/>
                <w:szCs w:val="18"/>
              </w:rPr>
              <w:t>.</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6F5D7D">
            <w:pPr>
              <w:jc w:val="center"/>
              <w:rPr>
                <w:rFonts w:ascii="Montserrat" w:hAnsi="Montserrat" w:cs="Arial"/>
                <w:sz w:val="16"/>
                <w:szCs w:val="16"/>
              </w:rPr>
            </w:pPr>
            <w:r w:rsidRPr="0012188A">
              <w:rPr>
                <w:rFonts w:ascii="Montserrat" w:hAnsi="Montserrat" w:cs="Arial"/>
                <w:sz w:val="16"/>
                <w:szCs w:val="16"/>
              </w:rPr>
              <w:t xml:space="preserve">Experiencia mínima de </w:t>
            </w:r>
            <w:r w:rsidR="006F5D7D">
              <w:rPr>
                <w:rFonts w:ascii="Montserrat" w:hAnsi="Montserrat" w:cs="Arial"/>
                <w:sz w:val="16"/>
                <w:szCs w:val="16"/>
              </w:rPr>
              <w:t>2</w:t>
            </w:r>
            <w:r w:rsidRPr="0012188A">
              <w:rPr>
                <w:rFonts w:ascii="Montserrat" w:hAnsi="Montserrat" w:cs="Arial"/>
                <w:sz w:val="16"/>
                <w:szCs w:val="16"/>
              </w:rPr>
              <w:t xml:space="preserve"> años en la elaboración de Estudios </w:t>
            </w:r>
            <w:r w:rsidRPr="0012188A">
              <w:rPr>
                <w:rFonts w:ascii="Montserrat" w:hAnsi="Montserrat" w:cs="Arial"/>
                <w:sz w:val="16"/>
                <w:szCs w:val="16"/>
              </w:rPr>
              <w:lastRenderedPageBreak/>
              <w:t>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lastRenderedPageBreak/>
              <w:t xml:space="preserve">Ingeniero en Transporte, Civil, Arquitecto, o carrera afín a la experiencia </w:t>
            </w:r>
            <w:r w:rsidRPr="00CC33EE">
              <w:rPr>
                <w:rFonts w:ascii="Montserrat" w:hAnsi="Montserrat" w:cs="Arial"/>
                <w:sz w:val="16"/>
                <w:szCs w:val="16"/>
              </w:rPr>
              <w:t>y cargo solicitado.</w:t>
            </w:r>
          </w:p>
        </w:tc>
        <w:tc>
          <w:tcPr>
            <w:tcW w:w="1510" w:type="dxa"/>
            <w:tcBorders>
              <w:top w:val="single" w:sz="4" w:space="0" w:color="auto"/>
              <w:left w:val="single" w:sz="4" w:space="0" w:color="auto"/>
              <w:bottom w:val="single" w:sz="4" w:space="0" w:color="auto"/>
              <w:right w:val="single" w:sz="4" w:space="0" w:color="auto"/>
            </w:tcBorders>
            <w:vAlign w:val="center"/>
          </w:tcPr>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Microsoft Office</w:t>
            </w:r>
          </w:p>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AutoCAD</w:t>
            </w:r>
          </w:p>
          <w:p w:rsidR="00D42F03" w:rsidRPr="0012188A" w:rsidRDefault="00D42F03" w:rsidP="00231555">
            <w:pPr>
              <w:spacing w:after="0" w:line="240" w:lineRule="auto"/>
              <w:jc w:val="center"/>
              <w:rPr>
                <w:rFonts w:ascii="Montserrat" w:hAnsi="Montserrat" w:cs="Arial"/>
                <w:sz w:val="16"/>
                <w:szCs w:val="16"/>
              </w:rPr>
            </w:pPr>
            <w:r w:rsidRPr="0012188A">
              <w:rPr>
                <w:rFonts w:ascii="Montserrat" w:hAnsi="Montserrat" w:cs="Arial"/>
                <w:sz w:val="16"/>
                <w:szCs w:val="16"/>
              </w:rPr>
              <w:t>MS Project</w:t>
            </w:r>
          </w:p>
          <w:p w:rsidR="00D42F03" w:rsidRPr="0012188A" w:rsidRDefault="00D42F03" w:rsidP="00231555">
            <w:pPr>
              <w:spacing w:after="0" w:line="240" w:lineRule="auto"/>
              <w:jc w:val="center"/>
              <w:rPr>
                <w:rFonts w:ascii="Montserrat" w:hAnsi="Montserrat" w:cs="Arial"/>
                <w:sz w:val="16"/>
                <w:szCs w:val="16"/>
              </w:rPr>
            </w:pPr>
            <w:proofErr w:type="spellStart"/>
            <w:r w:rsidRPr="0012188A">
              <w:rPr>
                <w:rFonts w:ascii="Montserrat" w:hAnsi="Montserrat" w:cs="Arial"/>
                <w:sz w:val="16"/>
                <w:szCs w:val="16"/>
              </w:rPr>
              <w:t>Neodata</w:t>
            </w:r>
            <w:proofErr w:type="spellEnd"/>
            <w:r w:rsidRPr="0012188A">
              <w:rPr>
                <w:rFonts w:ascii="Montserrat" w:hAnsi="Montserrat" w:cs="Arial"/>
                <w:sz w:val="16"/>
                <w:szCs w:val="16"/>
              </w:rPr>
              <w:t xml:space="preserve"> o Similar</w:t>
            </w:r>
          </w:p>
        </w:tc>
      </w:tr>
    </w:tbl>
    <w:p w:rsidR="0085686E" w:rsidRDefault="0085686E" w:rsidP="0085686E">
      <w:pPr>
        <w:spacing w:after="0" w:line="240" w:lineRule="auto"/>
        <w:jc w:val="both"/>
        <w:rPr>
          <w:rFonts w:ascii="Montserrat" w:hAnsi="Montserrat" w:cs="Arial"/>
        </w:rPr>
      </w:pPr>
    </w:p>
    <w:p w:rsidR="00D42F03" w:rsidRDefault="00D42F03" w:rsidP="0085686E">
      <w:pPr>
        <w:spacing w:after="0" w:line="240" w:lineRule="auto"/>
        <w:jc w:val="both"/>
        <w:rPr>
          <w:rFonts w:ascii="Montserrat" w:hAnsi="Montserrat" w:cs="Arial"/>
        </w:rPr>
      </w:pPr>
    </w:p>
    <w:p w:rsidR="00D42F03" w:rsidRDefault="00D42F03" w:rsidP="0085686E">
      <w:pPr>
        <w:spacing w:after="0" w:line="240" w:lineRule="auto"/>
        <w:jc w:val="both"/>
        <w:rPr>
          <w:rFonts w:ascii="Montserrat" w:hAnsi="Montserrat" w:cs="Arial"/>
        </w:rPr>
      </w:pPr>
    </w:p>
    <w:p w:rsidR="00755AFE" w:rsidRDefault="00A91CC3" w:rsidP="00B42673">
      <w:pPr>
        <w:spacing w:after="0" w:line="240" w:lineRule="auto"/>
        <w:jc w:val="center"/>
        <w:rPr>
          <w:rFonts w:ascii="Montserrat" w:hAnsi="Montserrat"/>
          <w:b/>
        </w:rPr>
      </w:pPr>
      <w:r w:rsidRPr="00FF344B">
        <w:rPr>
          <w:rFonts w:ascii="Montserrat" w:hAnsi="Montserrat"/>
          <w:b/>
        </w:rPr>
        <w:t xml:space="preserve">Anexo </w:t>
      </w:r>
      <w:r w:rsidR="0085686E">
        <w:rPr>
          <w:rFonts w:ascii="Montserrat" w:hAnsi="Montserrat"/>
          <w:b/>
        </w:rPr>
        <w:t>3</w:t>
      </w:r>
      <w:r w:rsidR="00843EE1">
        <w:rPr>
          <w:rFonts w:ascii="Montserrat" w:hAnsi="Montserrat"/>
          <w:b/>
        </w:rPr>
        <w:t xml:space="preserve">. </w:t>
      </w:r>
      <w:r>
        <w:rPr>
          <w:rFonts w:ascii="Montserrat" w:hAnsi="Montserrat"/>
          <w:b/>
        </w:rPr>
        <w:t xml:space="preserve">Mapa de </w:t>
      </w:r>
      <w:r w:rsidR="00B42673">
        <w:rPr>
          <w:rFonts w:ascii="Montserrat" w:hAnsi="Montserrat"/>
          <w:b/>
        </w:rPr>
        <w:t>trazos identificados</w:t>
      </w:r>
    </w:p>
    <w:p w:rsidR="00DE00CC" w:rsidRDefault="00DE00CC" w:rsidP="00B42673">
      <w:pPr>
        <w:spacing w:after="0" w:line="240" w:lineRule="auto"/>
        <w:jc w:val="center"/>
        <w:rPr>
          <w:rFonts w:ascii="Montserrat" w:hAnsi="Montserrat"/>
          <w:b/>
        </w:rPr>
      </w:pPr>
    </w:p>
    <w:p w:rsidR="00DE00CC" w:rsidRPr="00A91CC3" w:rsidRDefault="00D42F03" w:rsidP="00B42673">
      <w:pPr>
        <w:spacing w:after="0" w:line="240" w:lineRule="auto"/>
        <w:jc w:val="center"/>
        <w:rPr>
          <w:rFonts w:ascii="Montserrat" w:hAnsi="Montserrat"/>
          <w:b/>
        </w:rPr>
      </w:pPr>
      <w:r w:rsidRPr="00DE00CC">
        <w:rPr>
          <w:rFonts w:ascii="Montserrat" w:hAnsi="Montserrat"/>
          <w:b/>
          <w:noProof/>
          <w:lang w:eastAsia="es-MX"/>
        </w:rPr>
        <w:drawing>
          <wp:anchor distT="0" distB="0" distL="114300" distR="114300" simplePos="0" relativeHeight="251661312" behindDoc="0" locked="0" layoutInCell="1" allowOverlap="1" wp14:anchorId="55552F29" wp14:editId="4AAD7E87">
            <wp:simplePos x="0" y="0"/>
            <wp:positionH relativeFrom="margin">
              <wp:align>right</wp:align>
            </wp:positionH>
            <wp:positionV relativeFrom="page">
              <wp:posOffset>3175033</wp:posOffset>
            </wp:positionV>
            <wp:extent cx="5971540" cy="4011930"/>
            <wp:effectExtent l="0" t="0" r="0" b="7620"/>
            <wp:wrapNone/>
            <wp:docPr id="6" name="Imagen 5" descr="-ok-propuesta final -linea A - con externción y BRT-OK-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descr="-ok-propuesta final -linea A - con externción y BRT-OK-01.jpg"/>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71540" cy="4011930"/>
                    </a:xfrm>
                    <a:prstGeom prst="rect">
                      <a:avLst/>
                    </a:prstGeom>
                  </pic:spPr>
                </pic:pic>
              </a:graphicData>
            </a:graphic>
            <wp14:sizeRelH relativeFrom="margin">
              <wp14:pctWidth>0</wp14:pctWidth>
            </wp14:sizeRelH>
            <wp14:sizeRelV relativeFrom="margin">
              <wp14:pctHeight>0</wp14:pctHeight>
            </wp14:sizeRelV>
          </wp:anchor>
        </w:drawing>
      </w:r>
    </w:p>
    <w:sectPr w:rsidR="00DE00CC" w:rsidRPr="00A91CC3" w:rsidSect="000B48D0">
      <w:headerReference w:type="default" r:id="rId10"/>
      <w:footerReference w:type="default" r:id="rId11"/>
      <w:pgSz w:w="12240" w:h="15840"/>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E8B" w:rsidRDefault="00A10E8B" w:rsidP="008C158F">
      <w:pPr>
        <w:spacing w:after="0" w:line="240" w:lineRule="auto"/>
      </w:pPr>
      <w:r>
        <w:separator/>
      </w:r>
    </w:p>
  </w:endnote>
  <w:endnote w:type="continuationSeparator" w:id="0">
    <w:p w:rsidR="00A10E8B" w:rsidRDefault="00A10E8B" w:rsidP="008C1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tserrat">
    <w:altName w:val="Courier New"/>
    <w:panose1 w:val="02000505000000020004"/>
    <w:charset w:val="00"/>
    <w:family w:val="auto"/>
    <w:pitch w:val="variable"/>
    <w:sig w:usb0="8000002F" w:usb1="4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983476"/>
      <w:docPartObj>
        <w:docPartGallery w:val="Page Numbers (Bottom of Page)"/>
        <w:docPartUnique/>
      </w:docPartObj>
    </w:sdtPr>
    <w:sdtEndPr>
      <w:rPr>
        <w:rFonts w:ascii="Arial" w:hAnsi="Arial" w:cs="Arial"/>
        <w:sz w:val="24"/>
      </w:rPr>
    </w:sdtEndPr>
    <w:sdtContent>
      <w:p w:rsidR="00E56AB3" w:rsidRPr="008C158F" w:rsidRDefault="00E56AB3" w:rsidP="008C158F">
        <w:pPr>
          <w:pStyle w:val="Piedepgina"/>
          <w:jc w:val="right"/>
          <w:rPr>
            <w:rFonts w:ascii="Arial" w:hAnsi="Arial" w:cs="Arial"/>
            <w:sz w:val="24"/>
          </w:rPr>
        </w:pPr>
        <w:r w:rsidRPr="008C158F">
          <w:rPr>
            <w:rFonts w:ascii="Arial" w:hAnsi="Arial" w:cs="Arial"/>
            <w:sz w:val="24"/>
          </w:rPr>
          <w:fldChar w:fldCharType="begin"/>
        </w:r>
        <w:r w:rsidRPr="008C158F">
          <w:rPr>
            <w:rFonts w:ascii="Arial" w:hAnsi="Arial" w:cs="Arial"/>
            <w:sz w:val="24"/>
          </w:rPr>
          <w:instrText>PAGE   \* MERGEFORMAT</w:instrText>
        </w:r>
        <w:r w:rsidRPr="008C158F">
          <w:rPr>
            <w:rFonts w:ascii="Arial" w:hAnsi="Arial" w:cs="Arial"/>
            <w:sz w:val="24"/>
          </w:rPr>
          <w:fldChar w:fldCharType="separate"/>
        </w:r>
        <w:r w:rsidR="006F5D7D" w:rsidRPr="006F5D7D">
          <w:rPr>
            <w:rFonts w:ascii="Arial" w:hAnsi="Arial" w:cs="Arial"/>
            <w:noProof/>
            <w:sz w:val="24"/>
            <w:lang w:val="es-ES"/>
          </w:rPr>
          <w:t>33</w:t>
        </w:r>
        <w:r w:rsidRPr="008C158F">
          <w:rPr>
            <w:rFonts w:ascii="Arial" w:hAnsi="Arial" w:cs="Arial"/>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E8B" w:rsidRDefault="00A10E8B" w:rsidP="008C158F">
      <w:pPr>
        <w:spacing w:after="0" w:line="240" w:lineRule="auto"/>
      </w:pPr>
      <w:r>
        <w:separator/>
      </w:r>
    </w:p>
  </w:footnote>
  <w:footnote w:type="continuationSeparator" w:id="0">
    <w:p w:rsidR="00A10E8B" w:rsidRDefault="00A10E8B" w:rsidP="008C1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AB3" w:rsidRPr="003A0BDF" w:rsidRDefault="00E56AB3" w:rsidP="00B870D0">
    <w:pPr>
      <w:pStyle w:val="Encabezado"/>
      <w:jc w:val="right"/>
      <w:rPr>
        <w:rFonts w:ascii="Montserrat" w:hAnsi="Montserrat" w:cs="Arial"/>
        <w:b/>
        <w:color w:val="C29F69"/>
      </w:rPr>
    </w:pPr>
    <w:r w:rsidRPr="003A0BDF">
      <w:rPr>
        <w:rFonts w:ascii="Montserrat" w:hAnsi="Montserrat" w:cs="Arial"/>
        <w:b/>
        <w:color w:val="C29F69"/>
      </w:rPr>
      <w:t>Subsecretaría de Transporte</w:t>
    </w:r>
  </w:p>
  <w:p w:rsidR="00E56AB3" w:rsidRPr="003A0BDF" w:rsidRDefault="00E56AB3" w:rsidP="00B870D0">
    <w:pPr>
      <w:pStyle w:val="Encabezado"/>
      <w:tabs>
        <w:tab w:val="clear" w:pos="4419"/>
        <w:tab w:val="clear" w:pos="8838"/>
        <w:tab w:val="right" w:pos="9923"/>
      </w:tabs>
      <w:jc w:val="right"/>
      <w:rPr>
        <w:rFonts w:ascii="Montserrat" w:hAnsi="Montserrat" w:cs="Arial"/>
        <w:b/>
        <w:color w:val="C29F69"/>
      </w:rPr>
    </w:pPr>
    <w:r w:rsidRPr="003A0BDF">
      <w:rPr>
        <w:rFonts w:ascii="Montserrat" w:hAnsi="Montserrat" w:cs="Arial"/>
        <w:b/>
        <w:color w:val="C29F69"/>
      </w:rPr>
      <w:t>Dirección General de Desarrollo Ferroviario y Multimodal</w:t>
    </w:r>
  </w:p>
  <w:p w:rsidR="00E56AB3" w:rsidRDefault="00E56AB3" w:rsidP="00B870D0">
    <w:pPr>
      <w:spacing w:after="0" w:line="240" w:lineRule="auto"/>
      <w:jc w:val="right"/>
    </w:pPr>
    <w:r w:rsidRPr="003A0BDF">
      <w:rPr>
        <w:rFonts w:ascii="Montserrat" w:hAnsi="Montserrat" w:cs="Arial"/>
        <w:b/>
        <w:color w:val="C29F69"/>
      </w:rPr>
      <w:t>Dirección General Adjunta de Transporte Multimodal y Logística</w:t>
    </w:r>
    <w:r>
      <w:rPr>
        <w:b/>
      </w:rPr>
      <w:t xml:space="preserve">   </w:t>
    </w:r>
  </w:p>
  <w:p w:rsidR="00E56AB3" w:rsidRDefault="00E56AB3" w:rsidP="008C158F">
    <w:pPr>
      <w:pStyle w:val="Encabezado"/>
    </w:pPr>
  </w:p>
  <w:p w:rsidR="00E56AB3" w:rsidRPr="008C158F" w:rsidRDefault="00E56AB3" w:rsidP="008C158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0B9F"/>
    <w:multiLevelType w:val="hybridMultilevel"/>
    <w:tmpl w:val="BE4046A0"/>
    <w:lvl w:ilvl="0" w:tplc="28ACC3D0">
      <w:start w:val="3"/>
      <w:numFmt w:val="bullet"/>
      <w:lvlText w:val="-"/>
      <w:lvlJc w:val="left"/>
      <w:pPr>
        <w:ind w:left="720" w:hanging="360"/>
      </w:pPr>
      <w:rPr>
        <w:rFonts w:ascii="Montserrat" w:eastAsiaTheme="minorHAnsi"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0317A3"/>
    <w:multiLevelType w:val="hybridMultilevel"/>
    <w:tmpl w:val="1348292A"/>
    <w:lvl w:ilvl="0" w:tplc="28ACC3D0">
      <w:start w:val="3"/>
      <w:numFmt w:val="bullet"/>
      <w:lvlText w:val="-"/>
      <w:lvlJc w:val="left"/>
      <w:pPr>
        <w:ind w:left="1428" w:hanging="360"/>
      </w:pPr>
      <w:rPr>
        <w:rFonts w:ascii="Montserrat" w:eastAsiaTheme="minorHAnsi" w:hAnsi="Montserrat" w:cs="Aria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 w15:restartNumberingAfterBreak="0">
    <w:nsid w:val="04A85E22"/>
    <w:multiLevelType w:val="hybridMultilevel"/>
    <w:tmpl w:val="0F2C906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AC5328"/>
    <w:multiLevelType w:val="hybridMultilevel"/>
    <w:tmpl w:val="80B88B52"/>
    <w:lvl w:ilvl="0" w:tplc="080A000D">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 w15:restartNumberingAfterBreak="0">
    <w:nsid w:val="10F07C02"/>
    <w:multiLevelType w:val="hybridMultilevel"/>
    <w:tmpl w:val="A7389AC0"/>
    <w:lvl w:ilvl="0" w:tplc="1EE8F2E6">
      <w:start w:val="1"/>
      <w:numFmt w:val="bullet"/>
      <w:lvlText w:val=""/>
      <w:lvlJc w:val="left"/>
      <w:pPr>
        <w:ind w:left="1428" w:hanging="360"/>
      </w:pPr>
      <w:rPr>
        <w:rFonts w:ascii="Wingdings" w:hAnsi="Wingdings" w:hint="default"/>
        <w:color w:val="auto"/>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 w15:restartNumberingAfterBreak="0">
    <w:nsid w:val="137B7F22"/>
    <w:multiLevelType w:val="hybridMultilevel"/>
    <w:tmpl w:val="264A36B2"/>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6" w15:restartNumberingAfterBreak="0">
    <w:nsid w:val="16F90696"/>
    <w:multiLevelType w:val="hybridMultilevel"/>
    <w:tmpl w:val="57B05E08"/>
    <w:lvl w:ilvl="0" w:tplc="080A0017">
      <w:start w:val="1"/>
      <w:numFmt w:val="lowerLetter"/>
      <w:lvlText w:val="%1)"/>
      <w:lvlJc w:val="left"/>
      <w:pPr>
        <w:ind w:left="720" w:hanging="360"/>
      </w:pPr>
      <w:rPr>
        <w:rFonts w:hint="default"/>
      </w:rPr>
    </w:lvl>
    <w:lvl w:ilvl="1" w:tplc="8014FF0A">
      <w:start w:val="1"/>
      <w:numFmt w:val="lowerLetter"/>
      <w:lvlText w:val="%2."/>
      <w:lvlJc w:val="left"/>
      <w:pPr>
        <w:ind w:left="1440" w:hanging="360"/>
      </w:pPr>
      <w:rPr>
        <w:b/>
      </w:rPr>
    </w:lvl>
    <w:lvl w:ilvl="2" w:tplc="C0622B94">
      <w:start w:val="1"/>
      <w:numFmt w:val="lowerRoman"/>
      <w:lvlText w:val="%3."/>
      <w:lvlJc w:val="right"/>
      <w:pPr>
        <w:ind w:left="2160" w:hanging="180"/>
      </w:pPr>
      <w:rPr>
        <w:b/>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C4D5E70"/>
    <w:multiLevelType w:val="hybridMultilevel"/>
    <w:tmpl w:val="8764A2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2997D5F"/>
    <w:multiLevelType w:val="hybridMultilevel"/>
    <w:tmpl w:val="6FA0C98C"/>
    <w:lvl w:ilvl="0" w:tplc="2FF8B118">
      <w:start w:val="1"/>
      <w:numFmt w:val="lowerLetter"/>
      <w:lvlText w:val="%1)"/>
      <w:lvlJc w:val="left"/>
      <w:pPr>
        <w:ind w:left="1440" w:hanging="360"/>
      </w:pPr>
      <w:rPr>
        <w:rFonts w:hint="default"/>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15:restartNumberingAfterBreak="0">
    <w:nsid w:val="2B575960"/>
    <w:multiLevelType w:val="hybridMultilevel"/>
    <w:tmpl w:val="346A3F9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07C502C"/>
    <w:multiLevelType w:val="hybridMultilevel"/>
    <w:tmpl w:val="C064613C"/>
    <w:lvl w:ilvl="0" w:tplc="ED7EBB9C">
      <w:start w:val="1"/>
      <w:numFmt w:val="lowerLetter"/>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15:restartNumberingAfterBreak="0">
    <w:nsid w:val="3122152A"/>
    <w:multiLevelType w:val="hybridMultilevel"/>
    <w:tmpl w:val="6840F17E"/>
    <w:lvl w:ilvl="0" w:tplc="080A0019">
      <w:start w:val="1"/>
      <w:numFmt w:val="lowerLetter"/>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346B3D4A"/>
    <w:multiLevelType w:val="hybridMultilevel"/>
    <w:tmpl w:val="DF88FA96"/>
    <w:lvl w:ilvl="0" w:tplc="08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763005E"/>
    <w:multiLevelType w:val="hybridMultilevel"/>
    <w:tmpl w:val="7D06BB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C165407"/>
    <w:multiLevelType w:val="hybridMultilevel"/>
    <w:tmpl w:val="0772EBC8"/>
    <w:lvl w:ilvl="0" w:tplc="FCDE7A44">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3DB460CC"/>
    <w:multiLevelType w:val="multilevel"/>
    <w:tmpl w:val="62D4BB54"/>
    <w:lvl w:ilvl="0">
      <w:start w:val="4"/>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7A5E8A"/>
    <w:multiLevelType w:val="hybridMultilevel"/>
    <w:tmpl w:val="DE4E0ED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5DD6CEE"/>
    <w:multiLevelType w:val="hybridMultilevel"/>
    <w:tmpl w:val="67327156"/>
    <w:lvl w:ilvl="0" w:tplc="D0141026">
      <w:start w:val="1"/>
      <w:numFmt w:val="bullet"/>
      <w:lvlText w:val=""/>
      <w:lvlJc w:val="left"/>
      <w:pPr>
        <w:ind w:left="360" w:hanging="360"/>
      </w:pPr>
      <w:rPr>
        <w:rFonts w:ascii="Symbol" w:hAnsi="Symbol"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45FD4067"/>
    <w:multiLevelType w:val="hybridMultilevel"/>
    <w:tmpl w:val="47F87AFC"/>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9" w15:restartNumberingAfterBreak="0">
    <w:nsid w:val="46166FF2"/>
    <w:multiLevelType w:val="hybridMultilevel"/>
    <w:tmpl w:val="8912F5D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61A24D4"/>
    <w:multiLevelType w:val="hybridMultilevel"/>
    <w:tmpl w:val="008EC47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9492A30"/>
    <w:multiLevelType w:val="hybridMultilevel"/>
    <w:tmpl w:val="A122FF8E"/>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2" w15:restartNumberingAfterBreak="0">
    <w:nsid w:val="49F51280"/>
    <w:multiLevelType w:val="hybridMultilevel"/>
    <w:tmpl w:val="BA887E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133592D"/>
    <w:multiLevelType w:val="multilevel"/>
    <w:tmpl w:val="BF3E235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15:restartNumberingAfterBreak="0">
    <w:nsid w:val="52C107A9"/>
    <w:multiLevelType w:val="hybridMultilevel"/>
    <w:tmpl w:val="42308578"/>
    <w:lvl w:ilvl="0" w:tplc="080A0005">
      <w:start w:val="1"/>
      <w:numFmt w:val="bullet"/>
      <w:lvlText w:val=""/>
      <w:lvlJc w:val="left"/>
      <w:pPr>
        <w:ind w:left="1800"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25" w15:restartNumberingAfterBreak="0">
    <w:nsid w:val="55A30F85"/>
    <w:multiLevelType w:val="hybridMultilevel"/>
    <w:tmpl w:val="1AE2D9A2"/>
    <w:lvl w:ilvl="0" w:tplc="E9063EAE">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15:restartNumberingAfterBreak="0">
    <w:nsid w:val="564F6C55"/>
    <w:multiLevelType w:val="multilevel"/>
    <w:tmpl w:val="93383058"/>
    <w:lvl w:ilvl="0">
      <w:start w:val="4"/>
      <w:numFmt w:val="decimal"/>
      <w:lvlText w:val="%1"/>
      <w:lvlJc w:val="left"/>
      <w:pPr>
        <w:ind w:left="465" w:hanging="465"/>
      </w:pPr>
      <w:rPr>
        <w:rFonts w:hint="default"/>
      </w:rPr>
    </w:lvl>
    <w:lvl w:ilvl="1">
      <w:start w:val="1"/>
      <w:numFmt w:val="decimal"/>
      <w:lvlText w:val="%1.%2"/>
      <w:lvlJc w:val="left"/>
      <w:pPr>
        <w:ind w:left="999" w:hanging="465"/>
      </w:pPr>
      <w:rPr>
        <w:rFonts w:hint="default"/>
      </w:rPr>
    </w:lvl>
    <w:lvl w:ilvl="2">
      <w:start w:val="8"/>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072" w:hanging="1800"/>
      </w:pPr>
      <w:rPr>
        <w:rFonts w:hint="default"/>
      </w:rPr>
    </w:lvl>
  </w:abstractNum>
  <w:abstractNum w:abstractNumId="27" w15:restartNumberingAfterBreak="0">
    <w:nsid w:val="57482330"/>
    <w:multiLevelType w:val="hybridMultilevel"/>
    <w:tmpl w:val="9D7C0446"/>
    <w:lvl w:ilvl="0" w:tplc="E8F22F9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15:restartNumberingAfterBreak="0">
    <w:nsid w:val="58EF1677"/>
    <w:multiLevelType w:val="hybridMultilevel"/>
    <w:tmpl w:val="7FCAEED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DA54DE6"/>
    <w:multiLevelType w:val="hybridMultilevel"/>
    <w:tmpl w:val="4BF46166"/>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0" w15:restartNumberingAfterBreak="0">
    <w:nsid w:val="60654354"/>
    <w:multiLevelType w:val="hybridMultilevel"/>
    <w:tmpl w:val="339089B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0BC5DAD"/>
    <w:multiLevelType w:val="hybridMultilevel"/>
    <w:tmpl w:val="15165CB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15:restartNumberingAfterBreak="0">
    <w:nsid w:val="67851DDC"/>
    <w:multiLevelType w:val="hybridMultilevel"/>
    <w:tmpl w:val="725238B4"/>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3" w15:restartNumberingAfterBreak="0">
    <w:nsid w:val="68D744BC"/>
    <w:multiLevelType w:val="hybridMultilevel"/>
    <w:tmpl w:val="4C829EE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AAD3C85"/>
    <w:multiLevelType w:val="hybridMultilevel"/>
    <w:tmpl w:val="E8FEF140"/>
    <w:lvl w:ilvl="0" w:tplc="28ACC3D0">
      <w:start w:val="3"/>
      <w:numFmt w:val="bullet"/>
      <w:lvlText w:val="-"/>
      <w:lvlJc w:val="left"/>
      <w:pPr>
        <w:ind w:left="1428" w:hanging="360"/>
      </w:pPr>
      <w:rPr>
        <w:rFonts w:ascii="Montserrat" w:eastAsiaTheme="minorHAnsi" w:hAnsi="Montserrat" w:cs="Aria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5" w15:restartNumberingAfterBreak="0">
    <w:nsid w:val="6D9700F9"/>
    <w:multiLevelType w:val="hybridMultilevel"/>
    <w:tmpl w:val="EFB0DA8C"/>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6" w15:restartNumberingAfterBreak="0">
    <w:nsid w:val="758012E1"/>
    <w:multiLevelType w:val="hybridMultilevel"/>
    <w:tmpl w:val="C6BEFF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7082EDC"/>
    <w:multiLevelType w:val="hybridMultilevel"/>
    <w:tmpl w:val="EA067856"/>
    <w:lvl w:ilvl="0" w:tplc="080A0001">
      <w:start w:val="1"/>
      <w:numFmt w:val="bullet"/>
      <w:lvlText w:val=""/>
      <w:lvlJc w:val="left"/>
      <w:pPr>
        <w:ind w:left="720" w:hanging="360"/>
      </w:pPr>
      <w:rPr>
        <w:rFonts w:ascii="Symbol" w:hAnsi="Symbol" w:hint="default"/>
      </w:rPr>
    </w:lvl>
    <w:lvl w:ilvl="1" w:tplc="080A0017">
      <w:start w:val="1"/>
      <w:numFmt w:val="lowerLetter"/>
      <w:lvlText w:val="%2)"/>
      <w:lvlJc w:val="left"/>
      <w:pPr>
        <w:ind w:left="1440" w:hanging="360"/>
      </w:pPr>
      <w:rPr>
        <w:rFonts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74C6865"/>
    <w:multiLevelType w:val="hybridMultilevel"/>
    <w:tmpl w:val="6184856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8842215"/>
    <w:multiLevelType w:val="hybridMultilevel"/>
    <w:tmpl w:val="30300A72"/>
    <w:lvl w:ilvl="0" w:tplc="77AC9958">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0" w15:restartNumberingAfterBreak="0">
    <w:nsid w:val="7BE267B9"/>
    <w:multiLevelType w:val="hybridMultilevel"/>
    <w:tmpl w:val="0442AB62"/>
    <w:lvl w:ilvl="0" w:tplc="080A0005">
      <w:start w:val="1"/>
      <w:numFmt w:val="bullet"/>
      <w:lvlText w:val=""/>
      <w:lvlJc w:val="left"/>
      <w:pPr>
        <w:ind w:left="2160" w:hanging="360"/>
      </w:pPr>
      <w:rPr>
        <w:rFonts w:ascii="Wingdings" w:hAnsi="Wingdings"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41" w15:restartNumberingAfterBreak="0">
    <w:nsid w:val="7ED86D87"/>
    <w:multiLevelType w:val="hybridMultilevel"/>
    <w:tmpl w:val="6764C414"/>
    <w:lvl w:ilvl="0" w:tplc="080A000D">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2" w15:restartNumberingAfterBreak="0">
    <w:nsid w:val="7EF54B87"/>
    <w:multiLevelType w:val="hybridMultilevel"/>
    <w:tmpl w:val="7E9EE4D6"/>
    <w:lvl w:ilvl="0" w:tplc="080A0005">
      <w:start w:val="1"/>
      <w:numFmt w:val="bullet"/>
      <w:lvlText w:val=""/>
      <w:lvlJc w:val="left"/>
      <w:pPr>
        <w:ind w:left="1800"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num w:numId="1">
    <w:abstractNumId w:val="19"/>
  </w:num>
  <w:num w:numId="2">
    <w:abstractNumId w:val="37"/>
  </w:num>
  <w:num w:numId="3">
    <w:abstractNumId w:val="2"/>
  </w:num>
  <w:num w:numId="4">
    <w:abstractNumId w:val="12"/>
  </w:num>
  <w:num w:numId="5">
    <w:abstractNumId w:val="18"/>
  </w:num>
  <w:num w:numId="6">
    <w:abstractNumId w:val="4"/>
  </w:num>
  <w:num w:numId="7">
    <w:abstractNumId w:val="3"/>
  </w:num>
  <w:num w:numId="8">
    <w:abstractNumId w:val="21"/>
  </w:num>
  <w:num w:numId="9">
    <w:abstractNumId w:val="16"/>
  </w:num>
  <w:num w:numId="10">
    <w:abstractNumId w:val="9"/>
  </w:num>
  <w:num w:numId="11">
    <w:abstractNumId w:val="30"/>
  </w:num>
  <w:num w:numId="12">
    <w:abstractNumId w:val="20"/>
  </w:num>
  <w:num w:numId="13">
    <w:abstractNumId w:val="41"/>
  </w:num>
  <w:num w:numId="14">
    <w:abstractNumId w:val="29"/>
  </w:num>
  <w:num w:numId="15">
    <w:abstractNumId w:val="33"/>
  </w:num>
  <w:num w:numId="16">
    <w:abstractNumId w:val="23"/>
  </w:num>
  <w:num w:numId="17">
    <w:abstractNumId w:val="6"/>
  </w:num>
  <w:num w:numId="18">
    <w:abstractNumId w:val="22"/>
  </w:num>
  <w:num w:numId="19">
    <w:abstractNumId w:val="7"/>
  </w:num>
  <w:num w:numId="20">
    <w:abstractNumId w:val="36"/>
  </w:num>
  <w:num w:numId="21">
    <w:abstractNumId w:val="13"/>
  </w:num>
  <w:num w:numId="22">
    <w:abstractNumId w:val="0"/>
  </w:num>
  <w:num w:numId="23">
    <w:abstractNumId w:val="28"/>
  </w:num>
  <w:num w:numId="24">
    <w:abstractNumId w:val="31"/>
  </w:num>
  <w:num w:numId="25">
    <w:abstractNumId w:val="17"/>
  </w:num>
  <w:num w:numId="26">
    <w:abstractNumId w:val="15"/>
  </w:num>
  <w:num w:numId="27">
    <w:abstractNumId w:val="5"/>
  </w:num>
  <w:num w:numId="28">
    <w:abstractNumId w:val="42"/>
  </w:num>
  <w:num w:numId="29">
    <w:abstractNumId w:val="24"/>
  </w:num>
  <w:num w:numId="30">
    <w:abstractNumId w:val="27"/>
  </w:num>
  <w:num w:numId="31">
    <w:abstractNumId w:val="40"/>
  </w:num>
  <w:num w:numId="32">
    <w:abstractNumId w:val="25"/>
  </w:num>
  <w:num w:numId="33">
    <w:abstractNumId w:val="35"/>
  </w:num>
  <w:num w:numId="34">
    <w:abstractNumId w:val="26"/>
  </w:num>
  <w:num w:numId="35">
    <w:abstractNumId w:val="32"/>
  </w:num>
  <w:num w:numId="36">
    <w:abstractNumId w:val="8"/>
  </w:num>
  <w:num w:numId="37">
    <w:abstractNumId w:val="1"/>
  </w:num>
  <w:num w:numId="38">
    <w:abstractNumId w:val="14"/>
  </w:num>
  <w:num w:numId="39">
    <w:abstractNumId w:val="11"/>
  </w:num>
  <w:num w:numId="40">
    <w:abstractNumId w:val="34"/>
  </w:num>
  <w:num w:numId="41">
    <w:abstractNumId w:val="39"/>
  </w:num>
  <w:num w:numId="42">
    <w:abstractNumId w:val="10"/>
  </w:num>
  <w:num w:numId="43">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F"/>
    <w:rsid w:val="00005FC3"/>
    <w:rsid w:val="000126DE"/>
    <w:rsid w:val="000177E8"/>
    <w:rsid w:val="000179E2"/>
    <w:rsid w:val="0002393A"/>
    <w:rsid w:val="00031CAF"/>
    <w:rsid w:val="00035422"/>
    <w:rsid w:val="00040F56"/>
    <w:rsid w:val="00044FD4"/>
    <w:rsid w:val="00053482"/>
    <w:rsid w:val="00055F40"/>
    <w:rsid w:val="00056036"/>
    <w:rsid w:val="00072A2A"/>
    <w:rsid w:val="00076163"/>
    <w:rsid w:val="0007639A"/>
    <w:rsid w:val="00080826"/>
    <w:rsid w:val="000823B2"/>
    <w:rsid w:val="0008481B"/>
    <w:rsid w:val="00085A30"/>
    <w:rsid w:val="00091573"/>
    <w:rsid w:val="00094849"/>
    <w:rsid w:val="000A170D"/>
    <w:rsid w:val="000A7B14"/>
    <w:rsid w:val="000B2019"/>
    <w:rsid w:val="000B292E"/>
    <w:rsid w:val="000B36F0"/>
    <w:rsid w:val="000B48D0"/>
    <w:rsid w:val="000B5216"/>
    <w:rsid w:val="000C2742"/>
    <w:rsid w:val="000C37AF"/>
    <w:rsid w:val="000C7E2B"/>
    <w:rsid w:val="000E2F5D"/>
    <w:rsid w:val="000E7749"/>
    <w:rsid w:val="000F11C7"/>
    <w:rsid w:val="000F2B2B"/>
    <w:rsid w:val="000F4D7E"/>
    <w:rsid w:val="00100F06"/>
    <w:rsid w:val="001020A0"/>
    <w:rsid w:val="0010313E"/>
    <w:rsid w:val="0010590F"/>
    <w:rsid w:val="00111906"/>
    <w:rsid w:val="00111C50"/>
    <w:rsid w:val="00113C69"/>
    <w:rsid w:val="0012052C"/>
    <w:rsid w:val="0012188A"/>
    <w:rsid w:val="001277A3"/>
    <w:rsid w:val="001404D6"/>
    <w:rsid w:val="00142DCF"/>
    <w:rsid w:val="00166B50"/>
    <w:rsid w:val="0016711A"/>
    <w:rsid w:val="00167ACA"/>
    <w:rsid w:val="00167EF1"/>
    <w:rsid w:val="001811EE"/>
    <w:rsid w:val="0018242E"/>
    <w:rsid w:val="00182D92"/>
    <w:rsid w:val="001836D5"/>
    <w:rsid w:val="0018498C"/>
    <w:rsid w:val="00185A01"/>
    <w:rsid w:val="00187C90"/>
    <w:rsid w:val="00194AB6"/>
    <w:rsid w:val="00194B5C"/>
    <w:rsid w:val="00194E88"/>
    <w:rsid w:val="001A4945"/>
    <w:rsid w:val="001B0DBF"/>
    <w:rsid w:val="001B4B52"/>
    <w:rsid w:val="001B6FEC"/>
    <w:rsid w:val="001B75B9"/>
    <w:rsid w:val="001C0E8B"/>
    <w:rsid w:val="001C44AE"/>
    <w:rsid w:val="001C6CB6"/>
    <w:rsid w:val="001D2F0F"/>
    <w:rsid w:val="001D3904"/>
    <w:rsid w:val="001E0381"/>
    <w:rsid w:val="001E0E3A"/>
    <w:rsid w:val="001E3830"/>
    <w:rsid w:val="001E4987"/>
    <w:rsid w:val="001E7AD9"/>
    <w:rsid w:val="00203968"/>
    <w:rsid w:val="00205210"/>
    <w:rsid w:val="0020695E"/>
    <w:rsid w:val="00213B07"/>
    <w:rsid w:val="002207AF"/>
    <w:rsid w:val="00220B5D"/>
    <w:rsid w:val="00223CC4"/>
    <w:rsid w:val="002247D7"/>
    <w:rsid w:val="00226F0C"/>
    <w:rsid w:val="00235D9A"/>
    <w:rsid w:val="002436C2"/>
    <w:rsid w:val="00243CE5"/>
    <w:rsid w:val="00253E5C"/>
    <w:rsid w:val="00271F76"/>
    <w:rsid w:val="00280E87"/>
    <w:rsid w:val="00281D0C"/>
    <w:rsid w:val="00287179"/>
    <w:rsid w:val="00294FBA"/>
    <w:rsid w:val="002A0547"/>
    <w:rsid w:val="002A48FD"/>
    <w:rsid w:val="002C0516"/>
    <w:rsid w:val="002C156E"/>
    <w:rsid w:val="002C260B"/>
    <w:rsid w:val="002D3876"/>
    <w:rsid w:val="002D3AEE"/>
    <w:rsid w:val="002D40CD"/>
    <w:rsid w:val="002E0D60"/>
    <w:rsid w:val="002E3DDA"/>
    <w:rsid w:val="002E623F"/>
    <w:rsid w:val="003015E5"/>
    <w:rsid w:val="00302A8A"/>
    <w:rsid w:val="00302F32"/>
    <w:rsid w:val="003035D1"/>
    <w:rsid w:val="00305719"/>
    <w:rsid w:val="003059C0"/>
    <w:rsid w:val="00310DD4"/>
    <w:rsid w:val="0031149F"/>
    <w:rsid w:val="0031473A"/>
    <w:rsid w:val="00315120"/>
    <w:rsid w:val="0031523C"/>
    <w:rsid w:val="003203C9"/>
    <w:rsid w:val="00326317"/>
    <w:rsid w:val="003344B5"/>
    <w:rsid w:val="00334F5F"/>
    <w:rsid w:val="003445BA"/>
    <w:rsid w:val="00346C67"/>
    <w:rsid w:val="003534B5"/>
    <w:rsid w:val="00355F27"/>
    <w:rsid w:val="00360C91"/>
    <w:rsid w:val="003613E3"/>
    <w:rsid w:val="003627C3"/>
    <w:rsid w:val="00363C68"/>
    <w:rsid w:val="0037796A"/>
    <w:rsid w:val="003806B5"/>
    <w:rsid w:val="00381061"/>
    <w:rsid w:val="00385535"/>
    <w:rsid w:val="0038592C"/>
    <w:rsid w:val="003865B8"/>
    <w:rsid w:val="003A5BAC"/>
    <w:rsid w:val="003B1B48"/>
    <w:rsid w:val="003B2885"/>
    <w:rsid w:val="003B2E5F"/>
    <w:rsid w:val="003B4713"/>
    <w:rsid w:val="003B4F42"/>
    <w:rsid w:val="003B6BC5"/>
    <w:rsid w:val="003D0D18"/>
    <w:rsid w:val="003D16FF"/>
    <w:rsid w:val="003D4776"/>
    <w:rsid w:val="003E150D"/>
    <w:rsid w:val="003E1AA4"/>
    <w:rsid w:val="003E443E"/>
    <w:rsid w:val="003F49EB"/>
    <w:rsid w:val="003F5741"/>
    <w:rsid w:val="00401C5C"/>
    <w:rsid w:val="004134F6"/>
    <w:rsid w:val="0041550E"/>
    <w:rsid w:val="004158D9"/>
    <w:rsid w:val="004174A9"/>
    <w:rsid w:val="00420D6C"/>
    <w:rsid w:val="00425D78"/>
    <w:rsid w:val="00431CA3"/>
    <w:rsid w:val="004371E2"/>
    <w:rsid w:val="00442DD2"/>
    <w:rsid w:val="00444523"/>
    <w:rsid w:val="004447FE"/>
    <w:rsid w:val="00444C94"/>
    <w:rsid w:val="00450DE6"/>
    <w:rsid w:val="0045267B"/>
    <w:rsid w:val="00453186"/>
    <w:rsid w:val="00460008"/>
    <w:rsid w:val="00462DA5"/>
    <w:rsid w:val="004634B9"/>
    <w:rsid w:val="004643B8"/>
    <w:rsid w:val="00466BAA"/>
    <w:rsid w:val="004757DF"/>
    <w:rsid w:val="00480592"/>
    <w:rsid w:val="004827E2"/>
    <w:rsid w:val="00482FB7"/>
    <w:rsid w:val="00484157"/>
    <w:rsid w:val="00486F42"/>
    <w:rsid w:val="00490366"/>
    <w:rsid w:val="00495A82"/>
    <w:rsid w:val="004A202E"/>
    <w:rsid w:val="004A287D"/>
    <w:rsid w:val="004A472A"/>
    <w:rsid w:val="004A76FE"/>
    <w:rsid w:val="004C1094"/>
    <w:rsid w:val="004C54B0"/>
    <w:rsid w:val="004D043A"/>
    <w:rsid w:val="004D0768"/>
    <w:rsid w:val="004D339C"/>
    <w:rsid w:val="004D78CF"/>
    <w:rsid w:val="004F22B6"/>
    <w:rsid w:val="004F2AC1"/>
    <w:rsid w:val="004F5538"/>
    <w:rsid w:val="004F5B48"/>
    <w:rsid w:val="004F7CC9"/>
    <w:rsid w:val="00504BCA"/>
    <w:rsid w:val="00504CD0"/>
    <w:rsid w:val="00505082"/>
    <w:rsid w:val="00505BC6"/>
    <w:rsid w:val="00510669"/>
    <w:rsid w:val="00511CCA"/>
    <w:rsid w:val="0051300F"/>
    <w:rsid w:val="00517728"/>
    <w:rsid w:val="00523D29"/>
    <w:rsid w:val="005257DF"/>
    <w:rsid w:val="00525BBC"/>
    <w:rsid w:val="0053153F"/>
    <w:rsid w:val="00532568"/>
    <w:rsid w:val="00533D3E"/>
    <w:rsid w:val="00541864"/>
    <w:rsid w:val="00541EE9"/>
    <w:rsid w:val="00545A69"/>
    <w:rsid w:val="00551C2B"/>
    <w:rsid w:val="00553230"/>
    <w:rsid w:val="00554EFF"/>
    <w:rsid w:val="0056060D"/>
    <w:rsid w:val="00561A25"/>
    <w:rsid w:val="00563B02"/>
    <w:rsid w:val="00563EA0"/>
    <w:rsid w:val="00565885"/>
    <w:rsid w:val="0056656B"/>
    <w:rsid w:val="00567969"/>
    <w:rsid w:val="00571FA4"/>
    <w:rsid w:val="00574616"/>
    <w:rsid w:val="005778F1"/>
    <w:rsid w:val="005813C6"/>
    <w:rsid w:val="005875DB"/>
    <w:rsid w:val="00590120"/>
    <w:rsid w:val="005966F6"/>
    <w:rsid w:val="005A5DE8"/>
    <w:rsid w:val="005A6F7E"/>
    <w:rsid w:val="005B04BA"/>
    <w:rsid w:val="005C369F"/>
    <w:rsid w:val="005C5847"/>
    <w:rsid w:val="005C7D87"/>
    <w:rsid w:val="005D065F"/>
    <w:rsid w:val="005D58F4"/>
    <w:rsid w:val="005E2C22"/>
    <w:rsid w:val="005E4385"/>
    <w:rsid w:val="005F0184"/>
    <w:rsid w:val="005F0395"/>
    <w:rsid w:val="005F4335"/>
    <w:rsid w:val="005F465A"/>
    <w:rsid w:val="005F65AF"/>
    <w:rsid w:val="005F6EC4"/>
    <w:rsid w:val="006067B1"/>
    <w:rsid w:val="00611DA1"/>
    <w:rsid w:val="0061566F"/>
    <w:rsid w:val="0062683F"/>
    <w:rsid w:val="00627F86"/>
    <w:rsid w:val="006433ED"/>
    <w:rsid w:val="006520AD"/>
    <w:rsid w:val="00655962"/>
    <w:rsid w:val="00657215"/>
    <w:rsid w:val="00661AC5"/>
    <w:rsid w:val="00662DED"/>
    <w:rsid w:val="00663B03"/>
    <w:rsid w:val="006640E2"/>
    <w:rsid w:val="00670B7C"/>
    <w:rsid w:val="00671F27"/>
    <w:rsid w:val="00675552"/>
    <w:rsid w:val="00675C66"/>
    <w:rsid w:val="00681BAE"/>
    <w:rsid w:val="006845D0"/>
    <w:rsid w:val="0069220F"/>
    <w:rsid w:val="0069796F"/>
    <w:rsid w:val="006A2805"/>
    <w:rsid w:val="006A7E74"/>
    <w:rsid w:val="006B274D"/>
    <w:rsid w:val="006B70A5"/>
    <w:rsid w:val="006C0B66"/>
    <w:rsid w:val="006C2054"/>
    <w:rsid w:val="006C6B88"/>
    <w:rsid w:val="006D0B4F"/>
    <w:rsid w:val="006D1E7E"/>
    <w:rsid w:val="006D3662"/>
    <w:rsid w:val="006D4816"/>
    <w:rsid w:val="006F0513"/>
    <w:rsid w:val="006F5C3D"/>
    <w:rsid w:val="006F5D7D"/>
    <w:rsid w:val="006F6C8F"/>
    <w:rsid w:val="0070267D"/>
    <w:rsid w:val="007050D2"/>
    <w:rsid w:val="00705B3D"/>
    <w:rsid w:val="007126FB"/>
    <w:rsid w:val="00715F19"/>
    <w:rsid w:val="007174BD"/>
    <w:rsid w:val="007227AA"/>
    <w:rsid w:val="0072606F"/>
    <w:rsid w:val="00726BB8"/>
    <w:rsid w:val="0074220B"/>
    <w:rsid w:val="00747251"/>
    <w:rsid w:val="007502C0"/>
    <w:rsid w:val="00753F96"/>
    <w:rsid w:val="00755AFE"/>
    <w:rsid w:val="00761FFD"/>
    <w:rsid w:val="0076476E"/>
    <w:rsid w:val="00765F5E"/>
    <w:rsid w:val="00766062"/>
    <w:rsid w:val="007710D8"/>
    <w:rsid w:val="00774050"/>
    <w:rsid w:val="00775004"/>
    <w:rsid w:val="00775084"/>
    <w:rsid w:val="00790826"/>
    <w:rsid w:val="007913BE"/>
    <w:rsid w:val="00794540"/>
    <w:rsid w:val="007A4B35"/>
    <w:rsid w:val="007B0FBA"/>
    <w:rsid w:val="007B1729"/>
    <w:rsid w:val="007B69C7"/>
    <w:rsid w:val="007C4FA0"/>
    <w:rsid w:val="007C638B"/>
    <w:rsid w:val="007D27E0"/>
    <w:rsid w:val="007D507D"/>
    <w:rsid w:val="007E2EB6"/>
    <w:rsid w:val="007E51A4"/>
    <w:rsid w:val="007F2972"/>
    <w:rsid w:val="007F35DF"/>
    <w:rsid w:val="008040EC"/>
    <w:rsid w:val="008047BA"/>
    <w:rsid w:val="00805522"/>
    <w:rsid w:val="008062AA"/>
    <w:rsid w:val="0080797E"/>
    <w:rsid w:val="00811178"/>
    <w:rsid w:val="00812CB2"/>
    <w:rsid w:val="008313BD"/>
    <w:rsid w:val="00831983"/>
    <w:rsid w:val="0083248C"/>
    <w:rsid w:val="00832F49"/>
    <w:rsid w:val="00833538"/>
    <w:rsid w:val="00843EE1"/>
    <w:rsid w:val="00846EA0"/>
    <w:rsid w:val="008507B0"/>
    <w:rsid w:val="0085546C"/>
    <w:rsid w:val="0085686E"/>
    <w:rsid w:val="00864051"/>
    <w:rsid w:val="00866C0E"/>
    <w:rsid w:val="00870460"/>
    <w:rsid w:val="0087113B"/>
    <w:rsid w:val="00884787"/>
    <w:rsid w:val="008A0732"/>
    <w:rsid w:val="008A1ED2"/>
    <w:rsid w:val="008A2FC2"/>
    <w:rsid w:val="008A3747"/>
    <w:rsid w:val="008A53AF"/>
    <w:rsid w:val="008A57F1"/>
    <w:rsid w:val="008A7729"/>
    <w:rsid w:val="008B1A47"/>
    <w:rsid w:val="008C158F"/>
    <w:rsid w:val="008C2B39"/>
    <w:rsid w:val="008C31C5"/>
    <w:rsid w:val="008C3E7E"/>
    <w:rsid w:val="008C6DDB"/>
    <w:rsid w:val="008D0447"/>
    <w:rsid w:val="008D2D6C"/>
    <w:rsid w:val="008D3CDA"/>
    <w:rsid w:val="008E1169"/>
    <w:rsid w:val="008E1DE9"/>
    <w:rsid w:val="008E3FA1"/>
    <w:rsid w:val="008F07B4"/>
    <w:rsid w:val="008F22D1"/>
    <w:rsid w:val="008F2C94"/>
    <w:rsid w:val="008F45D0"/>
    <w:rsid w:val="008F6000"/>
    <w:rsid w:val="00901098"/>
    <w:rsid w:val="00902398"/>
    <w:rsid w:val="00910734"/>
    <w:rsid w:val="00910A87"/>
    <w:rsid w:val="009131C9"/>
    <w:rsid w:val="00913333"/>
    <w:rsid w:val="009158C0"/>
    <w:rsid w:val="00915B94"/>
    <w:rsid w:val="00917A8D"/>
    <w:rsid w:val="00922121"/>
    <w:rsid w:val="0092709A"/>
    <w:rsid w:val="009317F3"/>
    <w:rsid w:val="00935E16"/>
    <w:rsid w:val="00947CFD"/>
    <w:rsid w:val="00950670"/>
    <w:rsid w:val="00952DBC"/>
    <w:rsid w:val="00952DD6"/>
    <w:rsid w:val="00952EF9"/>
    <w:rsid w:val="009550F8"/>
    <w:rsid w:val="00962630"/>
    <w:rsid w:val="00966696"/>
    <w:rsid w:val="00974332"/>
    <w:rsid w:val="00975A8C"/>
    <w:rsid w:val="00990C5C"/>
    <w:rsid w:val="00994B6E"/>
    <w:rsid w:val="00995FDF"/>
    <w:rsid w:val="009A048A"/>
    <w:rsid w:val="009A0CE8"/>
    <w:rsid w:val="009A305C"/>
    <w:rsid w:val="009A3C77"/>
    <w:rsid w:val="009A5062"/>
    <w:rsid w:val="009A529E"/>
    <w:rsid w:val="009B3BE7"/>
    <w:rsid w:val="009C2C34"/>
    <w:rsid w:val="009C7D7C"/>
    <w:rsid w:val="009D11C9"/>
    <w:rsid w:val="009D2C02"/>
    <w:rsid w:val="009D439E"/>
    <w:rsid w:val="009D4875"/>
    <w:rsid w:val="009D66F4"/>
    <w:rsid w:val="009E3676"/>
    <w:rsid w:val="009E4988"/>
    <w:rsid w:val="009F0404"/>
    <w:rsid w:val="009F38C2"/>
    <w:rsid w:val="009F6A1E"/>
    <w:rsid w:val="009F7541"/>
    <w:rsid w:val="00A03E9A"/>
    <w:rsid w:val="00A10E8B"/>
    <w:rsid w:val="00A140DA"/>
    <w:rsid w:val="00A16342"/>
    <w:rsid w:val="00A1710D"/>
    <w:rsid w:val="00A22C8D"/>
    <w:rsid w:val="00A25DB1"/>
    <w:rsid w:val="00A347E4"/>
    <w:rsid w:val="00A35F4F"/>
    <w:rsid w:val="00A4759D"/>
    <w:rsid w:val="00A530CD"/>
    <w:rsid w:val="00A574DB"/>
    <w:rsid w:val="00A57A53"/>
    <w:rsid w:val="00A617EC"/>
    <w:rsid w:val="00A61905"/>
    <w:rsid w:val="00A7023C"/>
    <w:rsid w:val="00A732BC"/>
    <w:rsid w:val="00A755E0"/>
    <w:rsid w:val="00A76297"/>
    <w:rsid w:val="00A77B75"/>
    <w:rsid w:val="00A80477"/>
    <w:rsid w:val="00A81244"/>
    <w:rsid w:val="00A864AB"/>
    <w:rsid w:val="00A9077C"/>
    <w:rsid w:val="00A9119C"/>
    <w:rsid w:val="00A91CC3"/>
    <w:rsid w:val="00AA0714"/>
    <w:rsid w:val="00AA0B3A"/>
    <w:rsid w:val="00AA1D67"/>
    <w:rsid w:val="00AA24F5"/>
    <w:rsid w:val="00AA423B"/>
    <w:rsid w:val="00AA5A83"/>
    <w:rsid w:val="00AD5844"/>
    <w:rsid w:val="00AD7A3A"/>
    <w:rsid w:val="00AE0699"/>
    <w:rsid w:val="00AE08B2"/>
    <w:rsid w:val="00AE594C"/>
    <w:rsid w:val="00AE5CE3"/>
    <w:rsid w:val="00AF41D6"/>
    <w:rsid w:val="00AF5743"/>
    <w:rsid w:val="00AF5F77"/>
    <w:rsid w:val="00B01895"/>
    <w:rsid w:val="00B01BBF"/>
    <w:rsid w:val="00B07A0E"/>
    <w:rsid w:val="00B1460F"/>
    <w:rsid w:val="00B2418E"/>
    <w:rsid w:val="00B24D3E"/>
    <w:rsid w:val="00B256FD"/>
    <w:rsid w:val="00B25804"/>
    <w:rsid w:val="00B27FAA"/>
    <w:rsid w:val="00B40193"/>
    <w:rsid w:val="00B42673"/>
    <w:rsid w:val="00B5223F"/>
    <w:rsid w:val="00B75F06"/>
    <w:rsid w:val="00B76C2E"/>
    <w:rsid w:val="00B8698C"/>
    <w:rsid w:val="00B870D0"/>
    <w:rsid w:val="00B91E39"/>
    <w:rsid w:val="00B9261A"/>
    <w:rsid w:val="00B95560"/>
    <w:rsid w:val="00B96859"/>
    <w:rsid w:val="00BA694F"/>
    <w:rsid w:val="00BB0378"/>
    <w:rsid w:val="00BB19FE"/>
    <w:rsid w:val="00BB3540"/>
    <w:rsid w:val="00BB6128"/>
    <w:rsid w:val="00BB72E0"/>
    <w:rsid w:val="00BB7A2D"/>
    <w:rsid w:val="00BB7C21"/>
    <w:rsid w:val="00BD218A"/>
    <w:rsid w:val="00BD39A0"/>
    <w:rsid w:val="00BD58D3"/>
    <w:rsid w:val="00BE43FA"/>
    <w:rsid w:val="00BE4903"/>
    <w:rsid w:val="00BF196A"/>
    <w:rsid w:val="00BF1CA6"/>
    <w:rsid w:val="00BF2947"/>
    <w:rsid w:val="00BF2DAA"/>
    <w:rsid w:val="00C01E20"/>
    <w:rsid w:val="00C04254"/>
    <w:rsid w:val="00C13D03"/>
    <w:rsid w:val="00C17FB2"/>
    <w:rsid w:val="00C22AAD"/>
    <w:rsid w:val="00C26DDB"/>
    <w:rsid w:val="00C30317"/>
    <w:rsid w:val="00C34734"/>
    <w:rsid w:val="00C52736"/>
    <w:rsid w:val="00C56410"/>
    <w:rsid w:val="00C656F9"/>
    <w:rsid w:val="00C677FB"/>
    <w:rsid w:val="00C67D44"/>
    <w:rsid w:val="00C766FF"/>
    <w:rsid w:val="00C76A2E"/>
    <w:rsid w:val="00C83DF8"/>
    <w:rsid w:val="00C842A4"/>
    <w:rsid w:val="00C86194"/>
    <w:rsid w:val="00C879C2"/>
    <w:rsid w:val="00C923EF"/>
    <w:rsid w:val="00C94272"/>
    <w:rsid w:val="00CA3246"/>
    <w:rsid w:val="00CB0643"/>
    <w:rsid w:val="00CB22A1"/>
    <w:rsid w:val="00CB3018"/>
    <w:rsid w:val="00CB61A9"/>
    <w:rsid w:val="00CB66C1"/>
    <w:rsid w:val="00CB6C92"/>
    <w:rsid w:val="00CC33EE"/>
    <w:rsid w:val="00CC7C1A"/>
    <w:rsid w:val="00CD101F"/>
    <w:rsid w:val="00CD15F3"/>
    <w:rsid w:val="00CD7222"/>
    <w:rsid w:val="00CD7AB2"/>
    <w:rsid w:val="00CD7FDB"/>
    <w:rsid w:val="00CF1812"/>
    <w:rsid w:val="00CF47E2"/>
    <w:rsid w:val="00D03F5F"/>
    <w:rsid w:val="00D138F7"/>
    <w:rsid w:val="00D152A3"/>
    <w:rsid w:val="00D20B1E"/>
    <w:rsid w:val="00D278A2"/>
    <w:rsid w:val="00D27C8A"/>
    <w:rsid w:val="00D308E0"/>
    <w:rsid w:val="00D42950"/>
    <w:rsid w:val="00D42994"/>
    <w:rsid w:val="00D42F03"/>
    <w:rsid w:val="00D45578"/>
    <w:rsid w:val="00D52B16"/>
    <w:rsid w:val="00D6002A"/>
    <w:rsid w:val="00D60C1C"/>
    <w:rsid w:val="00D61BB7"/>
    <w:rsid w:val="00D62999"/>
    <w:rsid w:val="00D706AC"/>
    <w:rsid w:val="00D71974"/>
    <w:rsid w:val="00D77D80"/>
    <w:rsid w:val="00D80AA4"/>
    <w:rsid w:val="00D81808"/>
    <w:rsid w:val="00D85069"/>
    <w:rsid w:val="00D852F5"/>
    <w:rsid w:val="00D86C4D"/>
    <w:rsid w:val="00D92EF2"/>
    <w:rsid w:val="00DA56E8"/>
    <w:rsid w:val="00DA686F"/>
    <w:rsid w:val="00DA761B"/>
    <w:rsid w:val="00DB5205"/>
    <w:rsid w:val="00DC01A0"/>
    <w:rsid w:val="00DC1842"/>
    <w:rsid w:val="00DC410D"/>
    <w:rsid w:val="00DC7364"/>
    <w:rsid w:val="00DD1DA8"/>
    <w:rsid w:val="00DD38B3"/>
    <w:rsid w:val="00DE00CC"/>
    <w:rsid w:val="00DE155B"/>
    <w:rsid w:val="00DE1E23"/>
    <w:rsid w:val="00DE25C2"/>
    <w:rsid w:val="00DE5AD6"/>
    <w:rsid w:val="00DE63B2"/>
    <w:rsid w:val="00DF6187"/>
    <w:rsid w:val="00DF7003"/>
    <w:rsid w:val="00E0258B"/>
    <w:rsid w:val="00E124EE"/>
    <w:rsid w:val="00E160FB"/>
    <w:rsid w:val="00E206BC"/>
    <w:rsid w:val="00E24D6B"/>
    <w:rsid w:val="00E24F8A"/>
    <w:rsid w:val="00E2739C"/>
    <w:rsid w:val="00E32B4A"/>
    <w:rsid w:val="00E36EF8"/>
    <w:rsid w:val="00E37ECB"/>
    <w:rsid w:val="00E47815"/>
    <w:rsid w:val="00E50DF1"/>
    <w:rsid w:val="00E53D5B"/>
    <w:rsid w:val="00E556B3"/>
    <w:rsid w:val="00E56AB3"/>
    <w:rsid w:val="00E622AA"/>
    <w:rsid w:val="00E624D5"/>
    <w:rsid w:val="00E63228"/>
    <w:rsid w:val="00E663A1"/>
    <w:rsid w:val="00E67B2C"/>
    <w:rsid w:val="00E72A93"/>
    <w:rsid w:val="00E73B76"/>
    <w:rsid w:val="00E81E09"/>
    <w:rsid w:val="00E85DBD"/>
    <w:rsid w:val="00E8712B"/>
    <w:rsid w:val="00E91DCF"/>
    <w:rsid w:val="00E97736"/>
    <w:rsid w:val="00EA08AE"/>
    <w:rsid w:val="00EA3BBC"/>
    <w:rsid w:val="00EA47F9"/>
    <w:rsid w:val="00EA727E"/>
    <w:rsid w:val="00EA7772"/>
    <w:rsid w:val="00EA7BE0"/>
    <w:rsid w:val="00EB3E75"/>
    <w:rsid w:val="00EB720F"/>
    <w:rsid w:val="00EC1606"/>
    <w:rsid w:val="00EC2086"/>
    <w:rsid w:val="00ED08E4"/>
    <w:rsid w:val="00ED3F5B"/>
    <w:rsid w:val="00ED74CE"/>
    <w:rsid w:val="00EE0ABA"/>
    <w:rsid w:val="00EE2708"/>
    <w:rsid w:val="00EE6B9E"/>
    <w:rsid w:val="00EF24C4"/>
    <w:rsid w:val="00EF29DD"/>
    <w:rsid w:val="00EF4314"/>
    <w:rsid w:val="00EF6985"/>
    <w:rsid w:val="00F16409"/>
    <w:rsid w:val="00F17EBB"/>
    <w:rsid w:val="00F20F90"/>
    <w:rsid w:val="00F21FD6"/>
    <w:rsid w:val="00F230BC"/>
    <w:rsid w:val="00F31028"/>
    <w:rsid w:val="00F31BE0"/>
    <w:rsid w:val="00F33EEB"/>
    <w:rsid w:val="00F4063E"/>
    <w:rsid w:val="00F425E7"/>
    <w:rsid w:val="00F514EE"/>
    <w:rsid w:val="00F562ED"/>
    <w:rsid w:val="00F575A4"/>
    <w:rsid w:val="00F62C29"/>
    <w:rsid w:val="00F63360"/>
    <w:rsid w:val="00F63D2A"/>
    <w:rsid w:val="00F661B5"/>
    <w:rsid w:val="00F733F4"/>
    <w:rsid w:val="00F746DD"/>
    <w:rsid w:val="00F75B86"/>
    <w:rsid w:val="00F80121"/>
    <w:rsid w:val="00F82518"/>
    <w:rsid w:val="00F8363E"/>
    <w:rsid w:val="00F849C0"/>
    <w:rsid w:val="00F866C7"/>
    <w:rsid w:val="00F8736E"/>
    <w:rsid w:val="00F8772A"/>
    <w:rsid w:val="00F91C5A"/>
    <w:rsid w:val="00F9491D"/>
    <w:rsid w:val="00F95556"/>
    <w:rsid w:val="00FA2981"/>
    <w:rsid w:val="00FA6DD8"/>
    <w:rsid w:val="00FB29D7"/>
    <w:rsid w:val="00FB333E"/>
    <w:rsid w:val="00FC0DF5"/>
    <w:rsid w:val="00FC12BC"/>
    <w:rsid w:val="00FC27B5"/>
    <w:rsid w:val="00FC2E3F"/>
    <w:rsid w:val="00FC68E2"/>
    <w:rsid w:val="00FD6D9A"/>
    <w:rsid w:val="00FE2408"/>
    <w:rsid w:val="00FE5FA6"/>
    <w:rsid w:val="00FF344B"/>
    <w:rsid w:val="00FF3479"/>
    <w:rsid w:val="00FF644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D08701-2A73-4975-BFB3-82E89926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124E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semiHidden/>
    <w:unhideWhenUsed/>
    <w:qFormat/>
    <w:rsid w:val="00E124E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semiHidden/>
    <w:unhideWhenUsed/>
    <w:qFormat/>
    <w:rsid w:val="00E124EE"/>
    <w:pPr>
      <w:keepNext/>
      <w:keepLines/>
      <w:spacing w:before="200" w:after="0"/>
      <w:outlineLvl w:val="2"/>
    </w:pPr>
    <w:rPr>
      <w:rFonts w:asciiTheme="majorHAnsi" w:eastAsiaTheme="majorEastAsia" w:hAnsiTheme="majorHAnsi" w:cstheme="majorBidi"/>
      <w:b/>
      <w:b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C158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158F"/>
  </w:style>
  <w:style w:type="paragraph" w:styleId="Piedepgina">
    <w:name w:val="footer"/>
    <w:basedOn w:val="Normal"/>
    <w:link w:val="PiedepginaCar"/>
    <w:uiPriority w:val="99"/>
    <w:unhideWhenUsed/>
    <w:rsid w:val="008C158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C158F"/>
  </w:style>
  <w:style w:type="character" w:styleId="Hipervnculo">
    <w:name w:val="Hyperlink"/>
    <w:basedOn w:val="Fuentedeprrafopredeter"/>
    <w:uiPriority w:val="99"/>
    <w:unhideWhenUsed/>
    <w:rsid w:val="008E1169"/>
    <w:rPr>
      <w:color w:val="0563C1" w:themeColor="hyperlink"/>
      <w:u w:val="single"/>
    </w:rPr>
  </w:style>
  <w:style w:type="paragraph" w:styleId="Prrafodelista">
    <w:name w:val="List Paragraph"/>
    <w:basedOn w:val="Normal"/>
    <w:uiPriority w:val="34"/>
    <w:qFormat/>
    <w:rsid w:val="008E1169"/>
    <w:pPr>
      <w:ind w:left="720"/>
      <w:contextualSpacing/>
    </w:pPr>
  </w:style>
  <w:style w:type="paragraph" w:styleId="Sinespaciado">
    <w:name w:val="No Spacing"/>
    <w:uiPriority w:val="1"/>
    <w:qFormat/>
    <w:rsid w:val="00AF5743"/>
    <w:pPr>
      <w:spacing w:after="0" w:line="240" w:lineRule="auto"/>
    </w:pPr>
  </w:style>
  <w:style w:type="paragraph" w:styleId="Textodeglobo">
    <w:name w:val="Balloon Text"/>
    <w:basedOn w:val="Normal"/>
    <w:link w:val="TextodegloboCar"/>
    <w:uiPriority w:val="99"/>
    <w:semiHidden/>
    <w:unhideWhenUsed/>
    <w:rsid w:val="000F2B2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F2B2B"/>
    <w:rPr>
      <w:rFonts w:ascii="Segoe UI" w:hAnsi="Segoe UI" w:cs="Segoe UI"/>
      <w:sz w:val="18"/>
      <w:szCs w:val="18"/>
    </w:rPr>
  </w:style>
  <w:style w:type="paragraph" w:customStyle="1" w:styleId="Default">
    <w:name w:val="Default"/>
    <w:rsid w:val="00F8363E"/>
    <w:pPr>
      <w:autoSpaceDE w:val="0"/>
      <w:autoSpaceDN w:val="0"/>
      <w:adjustRightInd w:val="0"/>
      <w:spacing w:after="0" w:line="240" w:lineRule="auto"/>
    </w:pPr>
    <w:rPr>
      <w:rFonts w:ascii="Calibri" w:hAnsi="Calibri" w:cs="Calibri"/>
      <w:color w:val="000000"/>
      <w:sz w:val="24"/>
      <w:szCs w:val="24"/>
    </w:rPr>
  </w:style>
  <w:style w:type="paragraph" w:styleId="Revisin">
    <w:name w:val="Revision"/>
    <w:hidden/>
    <w:uiPriority w:val="99"/>
    <w:semiHidden/>
    <w:rsid w:val="00C766FF"/>
    <w:pPr>
      <w:spacing w:after="0" w:line="240" w:lineRule="auto"/>
    </w:pPr>
  </w:style>
  <w:style w:type="table" w:styleId="Tablaconcuadrcula">
    <w:name w:val="Table Grid"/>
    <w:basedOn w:val="Tablanormal"/>
    <w:uiPriority w:val="59"/>
    <w:rsid w:val="007B6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124EE"/>
    <w:rPr>
      <w:rFonts w:asciiTheme="majorHAnsi" w:eastAsiaTheme="majorEastAsia" w:hAnsiTheme="majorHAnsi" w:cstheme="majorBidi"/>
      <w:b/>
      <w:bCs/>
      <w:color w:val="2E74B5" w:themeColor="accent1" w:themeShade="BF"/>
      <w:sz w:val="28"/>
      <w:szCs w:val="28"/>
    </w:rPr>
  </w:style>
  <w:style w:type="paragraph" w:styleId="TtulodeTDC">
    <w:name w:val="TOC Heading"/>
    <w:basedOn w:val="Ttulo1"/>
    <w:next w:val="Normal"/>
    <w:uiPriority w:val="39"/>
    <w:semiHidden/>
    <w:unhideWhenUsed/>
    <w:qFormat/>
    <w:rsid w:val="00E124EE"/>
    <w:pPr>
      <w:spacing w:line="276" w:lineRule="auto"/>
      <w:outlineLvl w:val="9"/>
    </w:pPr>
    <w:rPr>
      <w:lang w:eastAsia="es-MX"/>
    </w:rPr>
  </w:style>
  <w:style w:type="paragraph" w:styleId="TDC1">
    <w:name w:val="toc 1"/>
    <w:basedOn w:val="Normal"/>
    <w:next w:val="Normal"/>
    <w:autoRedefine/>
    <w:uiPriority w:val="39"/>
    <w:unhideWhenUsed/>
    <w:rsid w:val="00E124EE"/>
    <w:pPr>
      <w:spacing w:after="100"/>
    </w:pPr>
  </w:style>
  <w:style w:type="character" w:customStyle="1" w:styleId="Ttulo2Car">
    <w:name w:val="Título 2 Car"/>
    <w:basedOn w:val="Fuentedeprrafopredeter"/>
    <w:link w:val="Ttulo2"/>
    <w:uiPriority w:val="9"/>
    <w:semiHidden/>
    <w:rsid w:val="00E124EE"/>
    <w:rPr>
      <w:rFonts w:asciiTheme="majorHAnsi" w:eastAsiaTheme="majorEastAsia" w:hAnsiTheme="majorHAnsi" w:cstheme="majorBidi"/>
      <w:b/>
      <w:bCs/>
      <w:color w:val="5B9BD5" w:themeColor="accent1"/>
      <w:sz w:val="26"/>
      <w:szCs w:val="26"/>
    </w:rPr>
  </w:style>
  <w:style w:type="character" w:customStyle="1" w:styleId="Ttulo3Car">
    <w:name w:val="Título 3 Car"/>
    <w:basedOn w:val="Fuentedeprrafopredeter"/>
    <w:link w:val="Ttulo3"/>
    <w:uiPriority w:val="9"/>
    <w:semiHidden/>
    <w:rsid w:val="00E124E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439165">
      <w:bodyDiv w:val="1"/>
      <w:marLeft w:val="0"/>
      <w:marRight w:val="0"/>
      <w:marTop w:val="0"/>
      <w:marBottom w:val="0"/>
      <w:divBdr>
        <w:top w:val="none" w:sz="0" w:space="0" w:color="auto"/>
        <w:left w:val="none" w:sz="0" w:space="0" w:color="auto"/>
        <w:bottom w:val="none" w:sz="0" w:space="0" w:color="auto"/>
        <w:right w:val="none" w:sz="0" w:space="0" w:color="auto"/>
      </w:divBdr>
    </w:div>
    <w:div w:id="36116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C7D99-D77C-4D2F-91CE-8243680C2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33</Pages>
  <Words>12133</Words>
  <Characters>66733</Characters>
  <Application>Microsoft Office Word</Application>
  <DocSecurity>0</DocSecurity>
  <Lines>556</Lines>
  <Paragraphs>157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Ramón Octavio Ortiz Soriano</dc:creator>
  <cp:keywords/>
  <dc:description/>
  <cp:lastModifiedBy>asgard yair soto paez</cp:lastModifiedBy>
  <cp:revision>11</cp:revision>
  <cp:lastPrinted>2019-03-12T18:04:00Z</cp:lastPrinted>
  <dcterms:created xsi:type="dcterms:W3CDTF">2019-03-09T02:00:00Z</dcterms:created>
  <dcterms:modified xsi:type="dcterms:W3CDTF">2019-03-20T17:41:00Z</dcterms:modified>
</cp:coreProperties>
</file>